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9A15" w14:textId="2AC1DC49"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C713E1">
        <w:rPr>
          <w:rFonts w:ascii="Tahoma" w:hAnsi="Tahoma" w:cs="Tahoma"/>
          <w:b/>
          <w:color w:val="1D3758"/>
          <w:sz w:val="32"/>
          <w:szCs w:val="32"/>
        </w:rPr>
        <w:t xml:space="preserve">1 </w:t>
      </w:r>
      <w:r w:rsidR="00797490">
        <w:rPr>
          <w:rFonts w:ascii="Tahoma" w:hAnsi="Tahoma" w:cs="Tahoma"/>
          <w:b/>
          <w:color w:val="1D3758"/>
          <w:sz w:val="32"/>
          <w:szCs w:val="32"/>
        </w:rPr>
        <w:t>июн</w:t>
      </w:r>
      <w:r w:rsidR="00B918B8">
        <w:rPr>
          <w:rFonts w:ascii="Tahoma" w:hAnsi="Tahoma" w:cs="Tahoma"/>
          <w:b/>
          <w:color w:val="1D3758"/>
          <w:sz w:val="32"/>
          <w:szCs w:val="32"/>
        </w:rPr>
        <w:t>я</w:t>
      </w:r>
      <w:r w:rsidR="007F1E93">
        <w:rPr>
          <w:rFonts w:ascii="Tahoma" w:hAnsi="Tahoma" w:cs="Tahoma"/>
          <w:b/>
          <w:color w:val="1D3758"/>
          <w:sz w:val="32"/>
          <w:szCs w:val="32"/>
        </w:rPr>
        <w:t xml:space="preserve"> 2023</w:t>
      </w:r>
      <w:r w:rsidR="00877D81" w:rsidRPr="00877D81">
        <w:rPr>
          <w:rFonts w:ascii="Tahoma" w:hAnsi="Tahoma" w:cs="Tahoma"/>
          <w:b/>
          <w:color w:val="1D3758"/>
          <w:sz w:val="32"/>
          <w:szCs w:val="32"/>
        </w:rPr>
        <w:t xml:space="preserve">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w:t>
      </w:r>
      <w:r w:rsidR="00B918B8">
        <w:rPr>
          <w:rFonts w:ascii="Tahoma" w:hAnsi="Tahoma" w:cs="Tahoma"/>
          <w:b/>
          <w:color w:val="1D3758"/>
          <w:sz w:val="32"/>
          <w:szCs w:val="32"/>
        </w:rPr>
        <w:t>3</w:t>
      </w:r>
      <w:r w:rsidR="00797490">
        <w:rPr>
          <w:rFonts w:ascii="Tahoma" w:hAnsi="Tahoma" w:cs="Tahoma"/>
          <w:b/>
          <w:color w:val="1D3758"/>
          <w:sz w:val="32"/>
          <w:szCs w:val="32"/>
        </w:rPr>
        <w:t>0 июня</w:t>
      </w:r>
      <w:r w:rsidR="00C713E1">
        <w:rPr>
          <w:rFonts w:ascii="Tahoma" w:hAnsi="Tahoma" w:cs="Tahoma"/>
          <w:b/>
          <w:color w:val="1D3758"/>
          <w:sz w:val="32"/>
          <w:szCs w:val="32"/>
        </w:rPr>
        <w:t xml:space="preserve"> </w:t>
      </w:r>
      <w:r w:rsidR="007F1E93">
        <w:rPr>
          <w:rFonts w:ascii="Tahoma" w:hAnsi="Tahoma" w:cs="Tahoma"/>
          <w:b/>
          <w:color w:val="1D3758"/>
          <w:sz w:val="32"/>
          <w:szCs w:val="32"/>
        </w:rPr>
        <w:t>2023</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9887" w:type="dxa"/>
        <w:tblInd w:w="113" w:type="dxa"/>
        <w:tblLook w:val="04A0" w:firstRow="1" w:lastRow="0" w:firstColumn="1" w:lastColumn="0" w:noHBand="0" w:noVBand="1"/>
      </w:tblPr>
      <w:tblGrid>
        <w:gridCol w:w="4390"/>
        <w:gridCol w:w="1842"/>
        <w:gridCol w:w="1985"/>
        <w:gridCol w:w="1670"/>
      </w:tblGrid>
      <w:tr w:rsidR="00DE248E" w:rsidRPr="00877D81" w14:paraId="40E35C62" w14:textId="77777777" w:rsidTr="00880CD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CE38E5" w:rsidRPr="00877D81" w14:paraId="21979028"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tcPr>
          <w:p w14:paraId="44A3D5B8" w14:textId="77777777" w:rsidR="00CE38E5" w:rsidRPr="00877D81" w:rsidRDefault="00CE38E5" w:rsidP="00877D81">
            <w:pPr>
              <w:spacing w:after="0" w:line="240" w:lineRule="auto"/>
              <w:rPr>
                <w:rFonts w:ascii="Tahoma" w:eastAsia="Times New Roman" w:hAnsi="Tahoma" w:cs="Tahoma"/>
                <w:b/>
                <w:bCs/>
                <w:sz w:val="16"/>
                <w:szCs w:val="16"/>
                <w:lang w:eastAsia="ru-RU"/>
              </w:rPr>
            </w:pPr>
            <w:r>
              <w:rPr>
                <w:rFonts w:ascii="Tahoma" w:eastAsia="Times New Roman" w:hAnsi="Tahoma" w:cs="Tahoma"/>
                <w:b/>
                <w:bCs/>
                <w:sz w:val="16"/>
                <w:szCs w:val="16"/>
                <w:lang w:eastAsia="ru-RU"/>
              </w:rPr>
              <w:t>Остаток с предыдущего периода</w:t>
            </w:r>
          </w:p>
        </w:tc>
        <w:tc>
          <w:tcPr>
            <w:tcW w:w="1842" w:type="dxa"/>
            <w:tcBorders>
              <w:top w:val="nil"/>
              <w:left w:val="single" w:sz="4" w:space="0" w:color="auto"/>
              <w:bottom w:val="single" w:sz="4" w:space="0" w:color="auto"/>
              <w:right w:val="single" w:sz="4" w:space="0" w:color="auto"/>
            </w:tcBorders>
            <w:shd w:val="clear" w:color="auto" w:fill="1D3758"/>
          </w:tcPr>
          <w:p w14:paraId="5C4ADF84" w14:textId="144A8718" w:rsidR="00CE38E5" w:rsidRPr="00797490" w:rsidRDefault="00A42AC1" w:rsidP="0023669B">
            <w:pPr>
              <w:spacing w:after="0" w:line="240" w:lineRule="auto"/>
              <w:jc w:val="center"/>
              <w:rPr>
                <w:rFonts w:ascii="Tahoma" w:eastAsia="Times New Roman" w:hAnsi="Tahoma" w:cs="Tahoma"/>
                <w:b/>
                <w:bCs/>
                <w:sz w:val="20"/>
                <w:szCs w:val="20"/>
                <w:lang w:eastAsia="ru-RU"/>
              </w:rPr>
            </w:pPr>
            <w:r w:rsidRPr="00797490">
              <w:rPr>
                <w:rFonts w:ascii="Tahoma" w:hAnsi="Tahoma" w:cs="Tahoma"/>
                <w:b/>
                <w:color w:val="FFFFFF" w:themeColor="background1"/>
                <w:sz w:val="20"/>
                <w:szCs w:val="20"/>
              </w:rPr>
              <w:t>5 543 824</w:t>
            </w:r>
          </w:p>
        </w:tc>
        <w:tc>
          <w:tcPr>
            <w:tcW w:w="1985" w:type="dxa"/>
            <w:tcBorders>
              <w:top w:val="nil"/>
              <w:left w:val="single" w:sz="4" w:space="0" w:color="auto"/>
              <w:bottom w:val="single" w:sz="4" w:space="0" w:color="auto"/>
              <w:right w:val="single" w:sz="4" w:space="0" w:color="auto"/>
            </w:tcBorders>
            <w:shd w:val="clear" w:color="auto" w:fill="1D3758"/>
          </w:tcPr>
          <w:p w14:paraId="3F6DA578" w14:textId="77777777" w:rsidR="00CE38E5" w:rsidRPr="00CE38E5" w:rsidRDefault="00CE38E5" w:rsidP="00877D81">
            <w:pPr>
              <w:spacing w:after="0" w:line="240" w:lineRule="auto"/>
              <w:rPr>
                <w:rFonts w:ascii="Tahoma" w:eastAsia="Times New Roman" w:hAnsi="Tahoma" w:cs="Tahoma"/>
                <w:b/>
                <w:bCs/>
                <w:sz w:val="16"/>
                <w:szCs w:val="16"/>
                <w:lang w:eastAsia="ru-RU"/>
              </w:rPr>
            </w:pPr>
          </w:p>
        </w:tc>
        <w:tc>
          <w:tcPr>
            <w:tcW w:w="1670" w:type="dxa"/>
            <w:tcBorders>
              <w:top w:val="nil"/>
              <w:left w:val="single" w:sz="4" w:space="0" w:color="auto"/>
              <w:bottom w:val="single" w:sz="4" w:space="0" w:color="auto"/>
              <w:right w:val="single" w:sz="4" w:space="0" w:color="auto"/>
            </w:tcBorders>
            <w:shd w:val="clear" w:color="auto" w:fill="1D3758"/>
          </w:tcPr>
          <w:p w14:paraId="6399E29D" w14:textId="7F60EE53" w:rsidR="00CE38E5" w:rsidRPr="00CE38E5" w:rsidRDefault="00CE38E5" w:rsidP="00877D81">
            <w:pPr>
              <w:spacing w:after="0" w:line="240" w:lineRule="auto"/>
              <w:rPr>
                <w:rFonts w:ascii="Tahoma" w:eastAsia="Times New Roman" w:hAnsi="Tahoma" w:cs="Tahoma"/>
                <w:b/>
                <w:bCs/>
                <w:sz w:val="16"/>
                <w:szCs w:val="16"/>
                <w:lang w:eastAsia="ru-RU"/>
              </w:rPr>
            </w:pPr>
          </w:p>
        </w:tc>
      </w:tr>
      <w:tr w:rsidR="00DE248E" w:rsidRPr="00877D81" w14:paraId="57873717"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880CDD">
        <w:trPr>
          <w:trHeight w:val="74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1842" w:type="dxa"/>
            <w:tcBorders>
              <w:top w:val="nil"/>
              <w:left w:val="nil"/>
              <w:bottom w:val="single" w:sz="4" w:space="0" w:color="auto"/>
              <w:right w:val="single" w:sz="4" w:space="0" w:color="auto"/>
            </w:tcBorders>
            <w:shd w:val="clear" w:color="auto" w:fill="auto"/>
            <w:noWrap/>
            <w:vAlign w:val="bottom"/>
          </w:tcPr>
          <w:p w14:paraId="7562A8EA" w14:textId="35ACC026" w:rsidR="00877D81" w:rsidRPr="00A42AC1" w:rsidRDefault="00A42AC1" w:rsidP="0023669B">
            <w:pPr>
              <w:spacing w:after="0" w:line="240" w:lineRule="auto"/>
              <w:jc w:val="center"/>
              <w:rPr>
                <w:rFonts w:ascii="Tahoma" w:eastAsia="Times New Roman" w:hAnsi="Tahoma" w:cs="Tahoma"/>
                <w:b/>
                <w:color w:val="000000"/>
                <w:sz w:val="20"/>
                <w:szCs w:val="20"/>
                <w:lang w:eastAsia="ru-RU"/>
              </w:rPr>
            </w:pPr>
            <w:r w:rsidRPr="00A42AC1">
              <w:rPr>
                <w:rFonts w:ascii="Tahoma" w:eastAsia="Times New Roman" w:hAnsi="Tahoma" w:cs="Tahoma"/>
                <w:b/>
                <w:color w:val="000000"/>
                <w:sz w:val="20"/>
                <w:szCs w:val="20"/>
                <w:lang w:eastAsia="ru-RU"/>
              </w:rPr>
              <w:t>10 976 100</w:t>
            </w:r>
          </w:p>
        </w:tc>
        <w:tc>
          <w:tcPr>
            <w:tcW w:w="1985" w:type="dxa"/>
            <w:tcBorders>
              <w:top w:val="nil"/>
              <w:left w:val="nil"/>
              <w:bottom w:val="single" w:sz="4" w:space="0" w:color="auto"/>
              <w:right w:val="single" w:sz="4" w:space="0" w:color="auto"/>
            </w:tcBorders>
            <w:shd w:val="clear" w:color="auto" w:fill="auto"/>
            <w:noWrap/>
            <w:vAlign w:val="bottom"/>
          </w:tcPr>
          <w:p w14:paraId="64F706ED" w14:textId="3B205A94"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670" w:type="dxa"/>
            <w:tcBorders>
              <w:top w:val="nil"/>
              <w:left w:val="nil"/>
              <w:bottom w:val="single" w:sz="4" w:space="0" w:color="auto"/>
              <w:right w:val="single" w:sz="4" w:space="0" w:color="auto"/>
            </w:tcBorders>
            <w:shd w:val="clear" w:color="auto" w:fill="auto"/>
            <w:noWrap/>
            <w:vAlign w:val="bottom"/>
          </w:tcPr>
          <w:p w14:paraId="73D19DEB" w14:textId="7FAD6C4A"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7DF23A24"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tcPr>
          <w:p w14:paraId="6CBBDBF5" w14:textId="1E7B4416" w:rsidR="00DE248E" w:rsidRPr="00877D81" w:rsidRDefault="00DE248E" w:rsidP="00877D81">
            <w:pPr>
              <w:spacing w:after="0" w:line="240" w:lineRule="auto"/>
              <w:rPr>
                <w:rFonts w:ascii="Tahoma" w:eastAsia="Times New Roman" w:hAnsi="Tahoma" w:cs="Tahoma"/>
                <w:color w:val="000000"/>
                <w:sz w:val="16"/>
                <w:szCs w:val="16"/>
                <w:lang w:eastAsia="ru-RU"/>
              </w:rPr>
            </w:pPr>
          </w:p>
        </w:tc>
      </w:tr>
      <w:tr w:rsidR="00877D81" w:rsidRPr="00877D81" w14:paraId="1779CB14" w14:textId="77777777" w:rsidTr="007774FF">
        <w:trPr>
          <w:trHeight w:val="4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1842" w:type="dxa"/>
            <w:tcBorders>
              <w:top w:val="nil"/>
              <w:left w:val="nil"/>
              <w:bottom w:val="single" w:sz="4" w:space="0" w:color="auto"/>
              <w:right w:val="single" w:sz="4" w:space="0" w:color="auto"/>
            </w:tcBorders>
            <w:shd w:val="clear" w:color="auto" w:fill="auto"/>
            <w:noWrap/>
            <w:vAlign w:val="bottom"/>
          </w:tcPr>
          <w:p w14:paraId="272AF4E9" w14:textId="34D40263"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60245A5" w14:textId="0907E8B9" w:rsidR="00877D81" w:rsidRPr="0023669B" w:rsidRDefault="00A42AC1"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1 001 382</w:t>
            </w:r>
          </w:p>
        </w:tc>
        <w:tc>
          <w:tcPr>
            <w:tcW w:w="1670" w:type="dxa"/>
            <w:tcBorders>
              <w:top w:val="nil"/>
              <w:left w:val="nil"/>
              <w:bottom w:val="single" w:sz="4" w:space="0" w:color="auto"/>
              <w:right w:val="single" w:sz="4" w:space="0" w:color="auto"/>
            </w:tcBorders>
            <w:shd w:val="clear" w:color="auto" w:fill="auto"/>
            <w:noWrap/>
            <w:vAlign w:val="bottom"/>
          </w:tcPr>
          <w:p w14:paraId="10368ADC" w14:textId="79EFC93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8E7EA56" w14:textId="77777777" w:rsidTr="007774FF">
        <w:trPr>
          <w:trHeight w:val="7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1842" w:type="dxa"/>
            <w:tcBorders>
              <w:top w:val="nil"/>
              <w:left w:val="nil"/>
              <w:bottom w:val="single" w:sz="4" w:space="0" w:color="auto"/>
              <w:right w:val="single" w:sz="4" w:space="0" w:color="auto"/>
            </w:tcBorders>
            <w:shd w:val="clear" w:color="auto" w:fill="auto"/>
            <w:noWrap/>
            <w:vAlign w:val="bottom"/>
          </w:tcPr>
          <w:p w14:paraId="13AE4D5A" w14:textId="126C011F" w:rsidR="00877D81" w:rsidRPr="00877D81" w:rsidRDefault="00AB6CCC" w:rsidP="00AB6CCC">
            <w:pPr>
              <w:spacing w:after="0" w:line="240" w:lineRule="auto"/>
              <w:rPr>
                <w:rFonts w:ascii="Tahoma" w:eastAsia="Times New Roman" w:hAnsi="Tahoma" w:cs="Tahoma"/>
                <w:color w:val="000000"/>
                <w:sz w:val="16"/>
                <w:szCs w:val="16"/>
                <w:lang w:eastAsia="ru-RU"/>
              </w:rPr>
            </w:pPr>
            <w:r>
              <w:rPr>
                <w:rFonts w:ascii="Calibri" w:hAnsi="Calibri" w:cs="Calibri"/>
                <w:color w:val="222222"/>
                <w:shd w:val="clear" w:color="auto" w:fill="FFFFFF"/>
              </w:rPr>
              <w:t> </w:t>
            </w:r>
          </w:p>
        </w:tc>
        <w:tc>
          <w:tcPr>
            <w:tcW w:w="1985" w:type="dxa"/>
            <w:tcBorders>
              <w:top w:val="nil"/>
              <w:left w:val="nil"/>
              <w:bottom w:val="single" w:sz="4" w:space="0" w:color="auto"/>
              <w:right w:val="single" w:sz="4" w:space="0" w:color="auto"/>
            </w:tcBorders>
            <w:shd w:val="clear" w:color="auto" w:fill="auto"/>
            <w:noWrap/>
            <w:vAlign w:val="bottom"/>
          </w:tcPr>
          <w:p w14:paraId="20DA384F" w14:textId="160A597C" w:rsidR="00877D81" w:rsidRPr="0023669B" w:rsidRDefault="00735469" w:rsidP="0023669B">
            <w:pPr>
              <w:spacing w:after="0" w:line="240" w:lineRule="auto"/>
              <w:jc w:val="center"/>
              <w:rPr>
                <w:rFonts w:ascii="Tahoma" w:eastAsia="Times New Roman" w:hAnsi="Tahoma" w:cs="Tahoma"/>
                <w:color w:val="000000"/>
                <w:sz w:val="20"/>
                <w:szCs w:val="20"/>
                <w:lang w:eastAsia="ru-RU"/>
              </w:rPr>
            </w:pPr>
            <w:r w:rsidRPr="00735469">
              <w:rPr>
                <w:rFonts w:ascii="Tahoma" w:eastAsia="Times New Roman" w:hAnsi="Tahoma" w:cs="Tahoma"/>
                <w:color w:val="000000"/>
                <w:sz w:val="20"/>
                <w:szCs w:val="20"/>
                <w:lang w:eastAsia="ru-RU"/>
              </w:rPr>
              <w:t>6 100 259</w:t>
            </w:r>
          </w:p>
        </w:tc>
        <w:tc>
          <w:tcPr>
            <w:tcW w:w="1670" w:type="dxa"/>
            <w:tcBorders>
              <w:top w:val="nil"/>
              <w:left w:val="nil"/>
              <w:bottom w:val="single" w:sz="4" w:space="0" w:color="auto"/>
              <w:right w:val="single" w:sz="4" w:space="0" w:color="auto"/>
            </w:tcBorders>
            <w:shd w:val="clear" w:color="auto" w:fill="auto"/>
            <w:noWrap/>
            <w:vAlign w:val="bottom"/>
          </w:tcPr>
          <w:p w14:paraId="6EAEF488" w14:textId="446C57D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1896BDA" w14:textId="77777777" w:rsidTr="007774FF">
        <w:trPr>
          <w:trHeight w:val="764"/>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1842" w:type="dxa"/>
            <w:tcBorders>
              <w:top w:val="nil"/>
              <w:left w:val="nil"/>
              <w:bottom w:val="single" w:sz="4" w:space="0" w:color="auto"/>
              <w:right w:val="single" w:sz="4" w:space="0" w:color="auto"/>
            </w:tcBorders>
            <w:shd w:val="clear" w:color="auto" w:fill="auto"/>
            <w:noWrap/>
            <w:vAlign w:val="bottom"/>
          </w:tcPr>
          <w:p w14:paraId="4F6D7007" w14:textId="2B92772C"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46F97BB" w14:textId="4F94FE9B" w:rsidR="00877D81" w:rsidRPr="0023669B" w:rsidRDefault="00AB6CCC" w:rsidP="0023669B">
            <w:pPr>
              <w:spacing w:after="0" w:line="240" w:lineRule="auto"/>
              <w:jc w:val="center"/>
              <w:rPr>
                <w:rFonts w:ascii="Tahoma" w:eastAsia="Times New Roman" w:hAnsi="Tahoma" w:cs="Tahoma"/>
                <w:color w:val="000000"/>
                <w:sz w:val="20"/>
                <w:szCs w:val="20"/>
                <w:lang w:eastAsia="ru-RU"/>
              </w:rPr>
            </w:pPr>
            <w:r w:rsidRPr="00AB6CCC">
              <w:rPr>
                <w:rFonts w:ascii="Tahoma" w:eastAsia="Times New Roman" w:hAnsi="Tahoma" w:cs="Tahoma"/>
                <w:color w:val="000000"/>
                <w:sz w:val="20"/>
                <w:szCs w:val="20"/>
                <w:lang w:eastAsia="ru-RU"/>
              </w:rPr>
              <w:t> </w:t>
            </w:r>
            <w:r w:rsidR="00A42AC1">
              <w:rPr>
                <w:rFonts w:ascii="Tahoma" w:eastAsia="Times New Roman" w:hAnsi="Tahoma" w:cs="Tahoma"/>
                <w:color w:val="000000"/>
                <w:sz w:val="20"/>
                <w:szCs w:val="20"/>
                <w:lang w:eastAsia="ru-RU"/>
              </w:rPr>
              <w:t>1 691 762</w:t>
            </w:r>
          </w:p>
        </w:tc>
        <w:tc>
          <w:tcPr>
            <w:tcW w:w="1670" w:type="dxa"/>
            <w:tcBorders>
              <w:top w:val="nil"/>
              <w:left w:val="nil"/>
              <w:bottom w:val="single" w:sz="4" w:space="0" w:color="auto"/>
              <w:right w:val="single" w:sz="4" w:space="0" w:color="auto"/>
            </w:tcBorders>
            <w:shd w:val="clear" w:color="auto" w:fill="auto"/>
            <w:noWrap/>
            <w:vAlign w:val="bottom"/>
          </w:tcPr>
          <w:p w14:paraId="381CBCF2" w14:textId="24330BF6"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6B8DD5DF"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1842" w:type="dxa"/>
            <w:tcBorders>
              <w:top w:val="nil"/>
              <w:left w:val="nil"/>
              <w:bottom w:val="single" w:sz="4" w:space="0" w:color="auto"/>
              <w:right w:val="single" w:sz="4" w:space="0" w:color="auto"/>
            </w:tcBorders>
            <w:shd w:val="clear" w:color="auto" w:fill="1D3758"/>
            <w:noWrap/>
          </w:tcPr>
          <w:p w14:paraId="10FC7E08" w14:textId="53FFC0DB" w:rsidR="00877D81" w:rsidRPr="0023669B" w:rsidRDefault="00877D81" w:rsidP="0023669B">
            <w:pPr>
              <w:spacing w:after="0" w:line="240" w:lineRule="auto"/>
              <w:jc w:val="center"/>
              <w:rPr>
                <w:rFonts w:ascii="Tahoma" w:eastAsia="Times New Roman" w:hAnsi="Tahoma" w:cs="Tahoma"/>
                <w:b/>
                <w:bCs/>
                <w:color w:val="FFFFFF" w:themeColor="background1"/>
                <w:sz w:val="20"/>
                <w:szCs w:val="20"/>
                <w:lang w:eastAsia="ru-RU"/>
              </w:rPr>
            </w:pPr>
          </w:p>
        </w:tc>
        <w:tc>
          <w:tcPr>
            <w:tcW w:w="1985" w:type="dxa"/>
            <w:tcBorders>
              <w:top w:val="nil"/>
              <w:left w:val="nil"/>
              <w:bottom w:val="single" w:sz="4" w:space="0" w:color="auto"/>
              <w:right w:val="single" w:sz="4" w:space="0" w:color="auto"/>
            </w:tcBorders>
            <w:shd w:val="clear" w:color="auto" w:fill="1D3758"/>
            <w:noWrap/>
          </w:tcPr>
          <w:p w14:paraId="417BBCCB" w14:textId="1A18B8A5" w:rsidR="00877D81" w:rsidRPr="0023669B" w:rsidRDefault="00877D81" w:rsidP="00235B52">
            <w:pPr>
              <w:spacing w:after="0" w:line="240" w:lineRule="auto"/>
              <w:jc w:val="center"/>
              <w:rPr>
                <w:rFonts w:ascii="Tahoma" w:eastAsia="Times New Roman" w:hAnsi="Tahoma" w:cs="Tahoma"/>
                <w:b/>
                <w:bCs/>
                <w:color w:val="FFFFFF" w:themeColor="background1"/>
                <w:sz w:val="20"/>
                <w:szCs w:val="20"/>
                <w:lang w:eastAsia="ru-RU"/>
              </w:rPr>
            </w:pPr>
          </w:p>
        </w:tc>
        <w:tc>
          <w:tcPr>
            <w:tcW w:w="1670" w:type="dxa"/>
            <w:tcBorders>
              <w:top w:val="nil"/>
              <w:left w:val="nil"/>
              <w:bottom w:val="single" w:sz="4" w:space="0" w:color="auto"/>
              <w:right w:val="single" w:sz="4" w:space="0" w:color="auto"/>
            </w:tcBorders>
            <w:shd w:val="clear" w:color="auto" w:fill="1D3758"/>
            <w:noWrap/>
          </w:tcPr>
          <w:p w14:paraId="430680F4" w14:textId="7E3274B0" w:rsidR="00877D81" w:rsidRPr="0023669B" w:rsidRDefault="00735469" w:rsidP="0023669B">
            <w:pPr>
              <w:jc w:val="center"/>
              <w:rPr>
                <w:rFonts w:ascii="Tahoma" w:eastAsia="Times New Roman" w:hAnsi="Tahoma" w:cs="Tahoma"/>
                <w:b/>
                <w:bCs/>
                <w:color w:val="FFFFFF" w:themeColor="background1"/>
                <w:sz w:val="20"/>
                <w:szCs w:val="20"/>
                <w:lang w:eastAsia="ru-RU"/>
              </w:rPr>
            </w:pPr>
            <w:r w:rsidRPr="00735469">
              <w:rPr>
                <w:rFonts w:ascii="Tahoma" w:eastAsia="Times New Roman" w:hAnsi="Tahoma" w:cs="Tahoma"/>
                <w:b/>
                <w:bCs/>
                <w:color w:val="FFFFFF" w:themeColor="background1"/>
                <w:sz w:val="20"/>
                <w:szCs w:val="20"/>
                <w:lang w:eastAsia="ru-RU"/>
              </w:rPr>
              <w:t>7 726 521</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0D830496" w14:textId="77777777" w:rsidR="00D66B87" w:rsidRPr="00D66B87" w:rsidRDefault="00D66B87" w:rsidP="00D66B87">
      <w:pPr>
        <w:tabs>
          <w:tab w:val="left" w:pos="0"/>
        </w:tabs>
        <w:spacing w:after="0" w:line="240" w:lineRule="auto"/>
        <w:rPr>
          <w:rFonts w:ascii="Tahoma" w:hAnsi="Tahoma" w:cs="Tahoma"/>
          <w:b/>
          <w:color w:val="1D3758"/>
          <w:sz w:val="24"/>
          <w:szCs w:val="24"/>
        </w:rPr>
      </w:pPr>
    </w:p>
    <w:p w14:paraId="7653AE07" w14:textId="77777777" w:rsidR="00D66B87" w:rsidRPr="00D66B87" w:rsidRDefault="00D66B87" w:rsidP="00D66B87">
      <w:pPr>
        <w:tabs>
          <w:tab w:val="left" w:pos="0"/>
        </w:tabs>
        <w:spacing w:after="0" w:line="240" w:lineRule="auto"/>
        <w:jc w:val="center"/>
        <w:rPr>
          <w:rFonts w:ascii="Tahoma" w:hAnsi="Tahoma" w:cs="Tahoma"/>
          <w:b/>
          <w:color w:val="1D3758"/>
          <w:sz w:val="24"/>
          <w:szCs w:val="24"/>
        </w:rPr>
      </w:pPr>
    </w:p>
    <w:p w14:paraId="034843F3"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 xml:space="preserve">Описательный отчет по церковной помощи, </w:t>
      </w:r>
    </w:p>
    <w:p w14:paraId="06636911"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оказанной беженцам и пострадавшим мирным жителям</w:t>
      </w:r>
    </w:p>
    <w:p w14:paraId="2EC275F7" w14:textId="6B35A23A"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 xml:space="preserve">за </w:t>
      </w:r>
      <w:r w:rsidR="00C42DC8">
        <w:rPr>
          <w:rFonts w:ascii="Tahoma" w:hAnsi="Tahoma" w:cs="Tahoma"/>
          <w:b/>
          <w:color w:val="1D3758"/>
          <w:sz w:val="30"/>
          <w:szCs w:val="30"/>
        </w:rPr>
        <w:t>июнь</w:t>
      </w:r>
      <w:r w:rsidRPr="00D66B87">
        <w:rPr>
          <w:rFonts w:ascii="Tahoma" w:hAnsi="Tahoma" w:cs="Tahoma"/>
          <w:b/>
          <w:color w:val="1D3758"/>
          <w:sz w:val="30"/>
          <w:szCs w:val="30"/>
        </w:rPr>
        <w:t xml:space="preserve"> 2023 года</w:t>
      </w:r>
    </w:p>
    <w:p w14:paraId="2C7B5EA1" w14:textId="77777777" w:rsidR="00B918B8" w:rsidRPr="00B918B8" w:rsidRDefault="00B918B8" w:rsidP="00B918B8">
      <w:pPr>
        <w:tabs>
          <w:tab w:val="left" w:pos="0"/>
        </w:tabs>
        <w:spacing w:after="0" w:line="240" w:lineRule="auto"/>
        <w:rPr>
          <w:rFonts w:ascii="Tahoma" w:hAnsi="Tahoma" w:cs="Tahoma"/>
          <w:b/>
          <w:color w:val="1D3758"/>
          <w:sz w:val="24"/>
          <w:szCs w:val="24"/>
        </w:rPr>
      </w:pPr>
    </w:p>
    <w:p w14:paraId="439C45F3"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bookmarkStart w:id="0" w:name="_Toc103606819"/>
      <w:r w:rsidRPr="00B918B8">
        <w:rPr>
          <w:rFonts w:asciiTheme="majorHAnsi" w:eastAsiaTheme="majorEastAsia" w:hAnsiTheme="majorHAnsi" w:cstheme="majorBidi"/>
          <w:color w:val="365F91" w:themeColor="accent1" w:themeShade="BF"/>
          <w:sz w:val="32"/>
          <w:szCs w:val="32"/>
        </w:rPr>
        <w:t>Общая статистика</w:t>
      </w:r>
      <w:bookmarkEnd w:id="0"/>
    </w:p>
    <w:p w14:paraId="5D344D3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3A845F26" w14:textId="55D9605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К 1 ию</w:t>
      </w:r>
      <w:r w:rsidR="00C42DC8">
        <w:rPr>
          <w:rFonts w:ascii="Times New Roman" w:hAnsi="Times New Roman" w:cs="Times New Roman"/>
          <w:sz w:val="28"/>
          <w:szCs w:val="28"/>
        </w:rPr>
        <w:t>л</w:t>
      </w:r>
      <w:r w:rsidRPr="00B918B8">
        <w:rPr>
          <w:rFonts w:ascii="Times New Roman" w:hAnsi="Times New Roman" w:cs="Times New Roman"/>
          <w:sz w:val="28"/>
          <w:szCs w:val="28"/>
        </w:rPr>
        <w:t>я в России Церковь собрала, закупила и передала более 2</w:t>
      </w:r>
      <w:r w:rsidR="00C42DC8">
        <w:rPr>
          <w:rFonts w:ascii="Times New Roman" w:hAnsi="Times New Roman" w:cs="Times New Roman"/>
          <w:sz w:val="28"/>
          <w:szCs w:val="28"/>
        </w:rPr>
        <w:t>92</w:t>
      </w:r>
      <w:r w:rsidRPr="00B918B8">
        <w:rPr>
          <w:rFonts w:ascii="Times New Roman" w:hAnsi="Times New Roman" w:cs="Times New Roman"/>
          <w:sz w:val="28"/>
          <w:szCs w:val="28"/>
        </w:rPr>
        <w:t>0 тонн гуманитарной помощи беженцам и пострадавшим мирным жителям, из них более 1</w:t>
      </w:r>
      <w:r w:rsidR="00C42DC8">
        <w:rPr>
          <w:rFonts w:ascii="Times New Roman" w:hAnsi="Times New Roman" w:cs="Times New Roman"/>
          <w:sz w:val="28"/>
          <w:szCs w:val="28"/>
        </w:rPr>
        <w:t>83</w:t>
      </w:r>
      <w:r w:rsidRPr="00B918B8">
        <w:rPr>
          <w:rFonts w:ascii="Times New Roman" w:hAnsi="Times New Roman" w:cs="Times New Roman"/>
          <w:sz w:val="28"/>
          <w:szCs w:val="28"/>
        </w:rPr>
        <w:t>0 тонн направлено в Донецкую, Луганскую, Горловскую, Северодонецкую, Харьковскую, Херсонскую, Запорожскую, Бердянскую епархии.</w:t>
      </w:r>
    </w:p>
    <w:p w14:paraId="034318EA" w14:textId="6021B97F"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И</w:t>
      </w:r>
      <w:r w:rsidRPr="00B918B8">
        <w:rPr>
          <w:rFonts w:ascii="Times New Roman" w:hAnsi="Times New Roman" w:cs="Times New Roman"/>
          <w:sz w:val="28"/>
          <w:szCs w:val="28"/>
        </w:rPr>
        <w:t>з московского церковного центра приема помощи, организованного Синодальным отделом по благотворительности, передали свыше 980 тонн гуманитарной помощи беженцам в Москве, в приграничных епархиях и мирным жителям в зоне конфликта.</w:t>
      </w:r>
    </w:p>
    <w:p w14:paraId="401F6FE5" w14:textId="3133329A"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lastRenderedPageBreak/>
        <w:t>● Б</w:t>
      </w:r>
      <w:r w:rsidRPr="00B918B8">
        <w:rPr>
          <w:rFonts w:ascii="Times New Roman" w:hAnsi="Times New Roman" w:cs="Times New Roman"/>
          <w:sz w:val="28"/>
          <w:szCs w:val="28"/>
        </w:rPr>
        <w:t>еженцев разместили в 6</w:t>
      </w:r>
      <w:r w:rsidR="00C42DC8">
        <w:rPr>
          <w:rFonts w:ascii="Times New Roman" w:hAnsi="Times New Roman" w:cs="Times New Roman"/>
          <w:sz w:val="28"/>
          <w:szCs w:val="28"/>
        </w:rPr>
        <w:t>3</w:t>
      </w:r>
      <w:r w:rsidRPr="00B918B8">
        <w:rPr>
          <w:rFonts w:ascii="Times New Roman" w:hAnsi="Times New Roman" w:cs="Times New Roman"/>
          <w:sz w:val="28"/>
          <w:szCs w:val="28"/>
        </w:rPr>
        <w:t xml:space="preserve"> церковных учреждениях в России, Германии, Великобритании и на Украине.</w:t>
      </w:r>
    </w:p>
    <w:p w14:paraId="11148873" w14:textId="693DB0C0"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C42DC8">
        <w:rPr>
          <w:rFonts w:ascii="Times New Roman" w:hAnsi="Times New Roman" w:cs="Times New Roman"/>
          <w:sz w:val="28"/>
          <w:szCs w:val="28"/>
        </w:rPr>
        <w:t>июн</w:t>
      </w:r>
      <w:r w:rsidRPr="00B918B8">
        <w:rPr>
          <w:rFonts w:ascii="Times New Roman" w:hAnsi="Times New Roman" w:cs="Times New Roman"/>
          <w:sz w:val="28"/>
          <w:szCs w:val="28"/>
        </w:rPr>
        <w:t xml:space="preserve">е в церковный штаб адресной помощи беженцам в Москве обратились </w:t>
      </w:r>
      <w:r w:rsidR="00466B55">
        <w:rPr>
          <w:rFonts w:ascii="Times New Roman" w:hAnsi="Times New Roman" w:cs="Times New Roman"/>
          <w:sz w:val="28"/>
          <w:szCs w:val="28"/>
        </w:rPr>
        <w:t>540</w:t>
      </w:r>
      <w:r w:rsidRPr="00B918B8">
        <w:rPr>
          <w:rFonts w:ascii="Times New Roman" w:hAnsi="Times New Roman" w:cs="Times New Roman"/>
          <w:sz w:val="28"/>
          <w:szCs w:val="28"/>
        </w:rPr>
        <w:t xml:space="preserve"> человек. К 1 ию</w:t>
      </w:r>
      <w:r w:rsidR="00466B55">
        <w:rPr>
          <w:rFonts w:ascii="Times New Roman" w:hAnsi="Times New Roman" w:cs="Times New Roman"/>
          <w:sz w:val="28"/>
          <w:szCs w:val="28"/>
        </w:rPr>
        <w:t>л</w:t>
      </w:r>
      <w:r w:rsidRPr="00B918B8">
        <w:rPr>
          <w:rFonts w:ascii="Times New Roman" w:hAnsi="Times New Roman" w:cs="Times New Roman"/>
          <w:sz w:val="28"/>
          <w:szCs w:val="28"/>
        </w:rPr>
        <w:t>я в штаб помощи беженцам поступило 43</w:t>
      </w:r>
      <w:r w:rsidR="00466B55">
        <w:rPr>
          <w:rFonts w:ascii="Times New Roman" w:hAnsi="Times New Roman" w:cs="Times New Roman"/>
          <w:sz w:val="28"/>
          <w:szCs w:val="28"/>
        </w:rPr>
        <w:t>75</w:t>
      </w:r>
      <w:r w:rsidRPr="00B918B8">
        <w:rPr>
          <w:rFonts w:ascii="Times New Roman" w:hAnsi="Times New Roman" w:cs="Times New Roman"/>
          <w:sz w:val="28"/>
          <w:szCs w:val="28"/>
        </w:rPr>
        <w:t xml:space="preserve">0   обращений от беженцев. </w:t>
      </w:r>
    </w:p>
    <w:p w14:paraId="5BC36F9A" w14:textId="7A1E24F8"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466B55">
        <w:rPr>
          <w:rFonts w:ascii="Times New Roman" w:hAnsi="Times New Roman" w:cs="Times New Roman"/>
          <w:sz w:val="28"/>
          <w:szCs w:val="28"/>
        </w:rPr>
        <w:t>июн</w:t>
      </w:r>
      <w:r w:rsidRPr="00B918B8">
        <w:rPr>
          <w:rFonts w:ascii="Times New Roman" w:hAnsi="Times New Roman" w:cs="Times New Roman"/>
          <w:sz w:val="28"/>
          <w:szCs w:val="28"/>
        </w:rPr>
        <w:t xml:space="preserve">е 2500 подопечных штаба приняли участие в </w:t>
      </w:r>
      <w:r w:rsidR="00466B55">
        <w:rPr>
          <w:rFonts w:ascii="Times New Roman" w:hAnsi="Times New Roman" w:cs="Times New Roman"/>
          <w:sz w:val="28"/>
          <w:szCs w:val="28"/>
        </w:rPr>
        <w:t>95</w:t>
      </w:r>
      <w:r w:rsidRPr="00B918B8">
        <w:rPr>
          <w:rFonts w:ascii="Times New Roman" w:hAnsi="Times New Roman" w:cs="Times New Roman"/>
          <w:sz w:val="28"/>
          <w:szCs w:val="28"/>
        </w:rPr>
        <w:t xml:space="preserve"> бесплатных мероприятиях: посетили </w:t>
      </w:r>
      <w:r w:rsidR="00466B55">
        <w:rPr>
          <w:rFonts w:ascii="Times New Roman" w:hAnsi="Times New Roman" w:cs="Times New Roman"/>
          <w:sz w:val="28"/>
          <w:szCs w:val="28"/>
        </w:rPr>
        <w:t>театры</w:t>
      </w:r>
      <w:r w:rsidRPr="00B918B8">
        <w:rPr>
          <w:rFonts w:ascii="Times New Roman" w:hAnsi="Times New Roman" w:cs="Times New Roman"/>
          <w:sz w:val="28"/>
          <w:szCs w:val="28"/>
        </w:rPr>
        <w:t>, концерты, экскурсии, музеи. 225 детей занимаются с 234 волонтерами-репетиторами.</w:t>
      </w:r>
    </w:p>
    <w:p w14:paraId="2806B65D" w14:textId="3F128943"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Белгороде </w:t>
      </w:r>
      <w:r w:rsidRPr="00D776D2">
        <w:rPr>
          <w:rFonts w:ascii="Times New Roman" w:hAnsi="Times New Roman" w:cs="Times New Roman"/>
          <w:sz w:val="28"/>
          <w:szCs w:val="28"/>
        </w:rPr>
        <w:t>обратились 42 840 человек.</w:t>
      </w:r>
    </w:p>
    <w:p w14:paraId="248ED232" w14:textId="35BB255D" w:rsidR="00D776D2" w:rsidRPr="00B918B8" w:rsidRDefault="00D776D2"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w:t>
      </w:r>
      <w:proofErr w:type="spellStart"/>
      <w:r w:rsidR="007A5EC5">
        <w:rPr>
          <w:rFonts w:ascii="Times New Roman" w:hAnsi="Times New Roman" w:cs="Times New Roman"/>
          <w:sz w:val="28"/>
          <w:szCs w:val="28"/>
        </w:rPr>
        <w:t>Ростове</w:t>
      </w:r>
      <w:proofErr w:type="spellEnd"/>
      <w:r w:rsidR="007A5EC5">
        <w:rPr>
          <w:rFonts w:ascii="Times New Roman" w:hAnsi="Times New Roman" w:cs="Times New Roman"/>
          <w:sz w:val="28"/>
          <w:szCs w:val="28"/>
        </w:rPr>
        <w:t>-на-Дону</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обратились </w:t>
      </w:r>
      <w:r w:rsidR="007A5EC5">
        <w:rPr>
          <w:rFonts w:ascii="Times New Roman" w:hAnsi="Times New Roman" w:cs="Times New Roman"/>
          <w:sz w:val="28"/>
          <w:szCs w:val="28"/>
        </w:rPr>
        <w:t>18 220</w:t>
      </w:r>
      <w:r w:rsidRPr="00D776D2">
        <w:rPr>
          <w:rFonts w:ascii="Times New Roman" w:hAnsi="Times New Roman" w:cs="Times New Roman"/>
          <w:sz w:val="28"/>
          <w:szCs w:val="28"/>
        </w:rPr>
        <w:t xml:space="preserve"> человек.</w:t>
      </w:r>
    </w:p>
    <w:p w14:paraId="16229BC9" w14:textId="0A2B42DE"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С мая 2022 года в </w:t>
      </w:r>
      <w:r w:rsidR="007A5EC5">
        <w:rPr>
          <w:rFonts w:ascii="Times New Roman" w:hAnsi="Times New Roman" w:cs="Times New Roman"/>
          <w:sz w:val="28"/>
          <w:szCs w:val="28"/>
        </w:rPr>
        <w:t xml:space="preserve">церковный </w:t>
      </w:r>
      <w:r w:rsidRPr="00D776D2">
        <w:rPr>
          <w:rFonts w:ascii="Times New Roman" w:hAnsi="Times New Roman" w:cs="Times New Roman"/>
          <w:sz w:val="28"/>
          <w:szCs w:val="28"/>
        </w:rPr>
        <w:t xml:space="preserve">штаб </w:t>
      </w:r>
      <w:r w:rsidR="007A5EC5">
        <w:rPr>
          <w:rFonts w:ascii="Times New Roman" w:hAnsi="Times New Roman" w:cs="Times New Roman"/>
          <w:sz w:val="28"/>
          <w:szCs w:val="28"/>
        </w:rPr>
        <w:t xml:space="preserve">помощи беженцам </w:t>
      </w:r>
      <w:r w:rsidRPr="00D776D2">
        <w:rPr>
          <w:rFonts w:ascii="Times New Roman" w:hAnsi="Times New Roman" w:cs="Times New Roman"/>
          <w:sz w:val="28"/>
          <w:szCs w:val="28"/>
        </w:rPr>
        <w:t>в Воронеже обратились 33</w:t>
      </w:r>
      <w:r w:rsidR="007A5EC5">
        <w:rPr>
          <w:rFonts w:ascii="Times New Roman" w:hAnsi="Times New Roman" w:cs="Times New Roman"/>
          <w:sz w:val="28"/>
          <w:szCs w:val="28"/>
        </w:rPr>
        <w:t xml:space="preserve"> </w:t>
      </w:r>
      <w:r w:rsidRPr="00D776D2">
        <w:rPr>
          <w:rFonts w:ascii="Times New Roman" w:hAnsi="Times New Roman" w:cs="Times New Roman"/>
          <w:sz w:val="28"/>
          <w:szCs w:val="28"/>
        </w:rPr>
        <w:t>448 человек.</w:t>
      </w:r>
    </w:p>
    <w:p w14:paraId="717D4064" w14:textId="08C50A5D"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7A5EC5">
        <w:rPr>
          <w:rFonts w:ascii="Times New Roman" w:hAnsi="Times New Roman" w:cs="Times New Roman"/>
          <w:sz w:val="28"/>
          <w:szCs w:val="28"/>
        </w:rPr>
        <w:t xml:space="preserve"> С ноября 2022 года в </w:t>
      </w:r>
      <w:r w:rsidR="007A5EC5" w:rsidRPr="00D776D2">
        <w:rPr>
          <w:rFonts w:ascii="Times New Roman" w:hAnsi="Times New Roman" w:cs="Times New Roman"/>
          <w:sz w:val="28"/>
          <w:szCs w:val="28"/>
        </w:rPr>
        <w:t xml:space="preserve">церковный штаб </w:t>
      </w:r>
      <w:r w:rsidR="007A5EC5">
        <w:rPr>
          <w:rFonts w:ascii="Times New Roman" w:hAnsi="Times New Roman" w:cs="Times New Roman"/>
          <w:sz w:val="28"/>
          <w:szCs w:val="28"/>
        </w:rPr>
        <w:t>помощи беженцам в Екатеринбурге обратились 5 239 человек.</w:t>
      </w:r>
    </w:p>
    <w:p w14:paraId="739D6040" w14:textId="620910C3"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Pr>
          <w:rFonts w:ascii="Times New Roman" w:hAnsi="Times New Roman" w:cs="Times New Roman"/>
          <w:sz w:val="28"/>
          <w:szCs w:val="28"/>
        </w:rPr>
        <w:t>С</w:t>
      </w:r>
      <w:r w:rsidRPr="00B918B8">
        <w:rPr>
          <w:rFonts w:ascii="Times New Roman" w:hAnsi="Times New Roman" w:cs="Times New Roman"/>
          <w:sz w:val="28"/>
          <w:szCs w:val="28"/>
        </w:rPr>
        <w:t xml:space="preserve"> март</w:t>
      </w:r>
      <w:r w:rsidR="00D776D2">
        <w:rPr>
          <w:rFonts w:ascii="Times New Roman" w:hAnsi="Times New Roman" w:cs="Times New Roman"/>
          <w:sz w:val="28"/>
          <w:szCs w:val="28"/>
        </w:rPr>
        <w:t>а</w:t>
      </w:r>
      <w:r w:rsidRPr="00B918B8">
        <w:rPr>
          <w:rFonts w:ascii="Times New Roman" w:hAnsi="Times New Roman" w:cs="Times New Roman"/>
          <w:sz w:val="28"/>
          <w:szCs w:val="28"/>
        </w:rPr>
        <w:t xml:space="preserve"> Синодальный отдел по благотворительности организовал набор добровольцев-строителей для ремонта частных домов нуждающихся людей в Мариуполе. В каждую группу входит </w:t>
      </w:r>
      <w:r w:rsidR="00466B55">
        <w:rPr>
          <w:rFonts w:ascii="Times New Roman" w:hAnsi="Times New Roman" w:cs="Times New Roman"/>
          <w:sz w:val="28"/>
          <w:szCs w:val="28"/>
        </w:rPr>
        <w:t>от 10 до 30</w:t>
      </w:r>
      <w:r w:rsidRPr="00B918B8">
        <w:rPr>
          <w:rFonts w:ascii="Times New Roman" w:hAnsi="Times New Roman" w:cs="Times New Roman"/>
          <w:sz w:val="28"/>
          <w:szCs w:val="28"/>
        </w:rPr>
        <w:t xml:space="preserve"> человек. К началу ию</w:t>
      </w:r>
      <w:r w:rsidR="00466B55">
        <w:rPr>
          <w:rFonts w:ascii="Times New Roman" w:hAnsi="Times New Roman" w:cs="Times New Roman"/>
          <w:sz w:val="28"/>
          <w:szCs w:val="28"/>
        </w:rPr>
        <w:t>л</w:t>
      </w:r>
      <w:r w:rsidRPr="00B918B8">
        <w:rPr>
          <w:rFonts w:ascii="Times New Roman" w:hAnsi="Times New Roman" w:cs="Times New Roman"/>
          <w:sz w:val="28"/>
          <w:szCs w:val="28"/>
        </w:rPr>
        <w:t xml:space="preserve">я в город съездили </w:t>
      </w:r>
      <w:r w:rsidR="00466B55">
        <w:rPr>
          <w:rFonts w:ascii="Times New Roman" w:hAnsi="Times New Roman" w:cs="Times New Roman"/>
          <w:sz w:val="28"/>
          <w:szCs w:val="28"/>
        </w:rPr>
        <w:t>208</w:t>
      </w:r>
      <w:r w:rsidRPr="00B918B8">
        <w:rPr>
          <w:rFonts w:ascii="Times New Roman" w:hAnsi="Times New Roman" w:cs="Times New Roman"/>
          <w:sz w:val="28"/>
          <w:szCs w:val="28"/>
        </w:rPr>
        <w:t xml:space="preserve"> добровольц</w:t>
      </w:r>
      <w:r w:rsidR="00466B55">
        <w:rPr>
          <w:rFonts w:ascii="Times New Roman" w:hAnsi="Times New Roman" w:cs="Times New Roman"/>
          <w:sz w:val="28"/>
          <w:szCs w:val="28"/>
        </w:rPr>
        <w:t>ев</w:t>
      </w:r>
      <w:r w:rsidRPr="00B918B8">
        <w:rPr>
          <w:rFonts w:ascii="Times New Roman" w:hAnsi="Times New Roman" w:cs="Times New Roman"/>
          <w:sz w:val="28"/>
          <w:szCs w:val="28"/>
        </w:rPr>
        <w:t xml:space="preserve">, которые отремонтировали </w:t>
      </w:r>
      <w:r w:rsidR="00466B55">
        <w:rPr>
          <w:rFonts w:ascii="Times New Roman" w:hAnsi="Times New Roman" w:cs="Times New Roman"/>
          <w:sz w:val="28"/>
          <w:szCs w:val="28"/>
        </w:rPr>
        <w:t>71</w:t>
      </w:r>
      <w:r w:rsidRPr="00B918B8">
        <w:rPr>
          <w:rFonts w:ascii="Times New Roman" w:hAnsi="Times New Roman" w:cs="Times New Roman"/>
          <w:sz w:val="28"/>
          <w:szCs w:val="28"/>
        </w:rPr>
        <w:t xml:space="preserve"> дом.</w:t>
      </w:r>
      <w:bookmarkStart w:id="1" w:name="_GoBack"/>
      <w:bookmarkEnd w:id="1"/>
    </w:p>
    <w:p w14:paraId="352CBCF6" w14:textId="761F7BF7"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466B55">
        <w:rPr>
          <w:rFonts w:ascii="Times New Roman" w:hAnsi="Times New Roman" w:cs="Times New Roman"/>
          <w:sz w:val="28"/>
          <w:szCs w:val="28"/>
        </w:rPr>
        <w:t>июн</w:t>
      </w:r>
      <w:r w:rsidRPr="00B918B8">
        <w:rPr>
          <w:rFonts w:ascii="Times New Roman" w:hAnsi="Times New Roman" w:cs="Times New Roman"/>
          <w:sz w:val="28"/>
          <w:szCs w:val="28"/>
        </w:rPr>
        <w:t>е на общероссийскую церковную горячую линию помощи поступило 4</w:t>
      </w:r>
      <w:r w:rsidR="00466B55">
        <w:rPr>
          <w:rFonts w:ascii="Times New Roman" w:hAnsi="Times New Roman" w:cs="Times New Roman"/>
          <w:sz w:val="28"/>
          <w:szCs w:val="28"/>
        </w:rPr>
        <w:t>848</w:t>
      </w:r>
      <w:r w:rsidRPr="00B918B8">
        <w:rPr>
          <w:rFonts w:ascii="Times New Roman" w:hAnsi="Times New Roman" w:cs="Times New Roman"/>
          <w:sz w:val="28"/>
          <w:szCs w:val="28"/>
        </w:rPr>
        <w:t xml:space="preserve"> звонк</w:t>
      </w:r>
      <w:r w:rsidR="00466B55">
        <w:rPr>
          <w:rFonts w:ascii="Times New Roman" w:hAnsi="Times New Roman" w:cs="Times New Roman"/>
          <w:sz w:val="28"/>
          <w:szCs w:val="28"/>
        </w:rPr>
        <w:t>ов</w:t>
      </w:r>
      <w:r w:rsidRPr="00B918B8">
        <w:rPr>
          <w:rFonts w:ascii="Times New Roman" w:hAnsi="Times New Roman" w:cs="Times New Roman"/>
          <w:sz w:val="28"/>
          <w:szCs w:val="28"/>
        </w:rPr>
        <w:t>. Из них 28</w:t>
      </w:r>
      <w:r w:rsidR="00466B55">
        <w:rPr>
          <w:rFonts w:ascii="Times New Roman" w:hAnsi="Times New Roman" w:cs="Times New Roman"/>
          <w:sz w:val="28"/>
          <w:szCs w:val="28"/>
        </w:rPr>
        <w:t>2</w:t>
      </w:r>
      <w:r w:rsidRPr="00B918B8">
        <w:rPr>
          <w:rFonts w:ascii="Times New Roman" w:hAnsi="Times New Roman" w:cs="Times New Roman"/>
          <w:sz w:val="28"/>
          <w:szCs w:val="28"/>
        </w:rPr>
        <w:t xml:space="preserve"> звон</w:t>
      </w:r>
      <w:r w:rsidR="00466B55">
        <w:rPr>
          <w:rFonts w:ascii="Times New Roman" w:hAnsi="Times New Roman" w:cs="Times New Roman"/>
          <w:sz w:val="28"/>
          <w:szCs w:val="28"/>
        </w:rPr>
        <w:t>ка</w:t>
      </w:r>
      <w:r w:rsidRPr="00B918B8">
        <w:rPr>
          <w:rFonts w:ascii="Times New Roman" w:hAnsi="Times New Roman" w:cs="Times New Roman"/>
          <w:sz w:val="28"/>
          <w:szCs w:val="28"/>
        </w:rPr>
        <w:t xml:space="preserve"> каса</w:t>
      </w:r>
      <w:r w:rsidR="00735469">
        <w:rPr>
          <w:rFonts w:ascii="Times New Roman" w:hAnsi="Times New Roman" w:cs="Times New Roman"/>
          <w:sz w:val="28"/>
          <w:szCs w:val="28"/>
        </w:rPr>
        <w:t>лись</w:t>
      </w:r>
      <w:r w:rsidRPr="00B918B8">
        <w:rPr>
          <w:rFonts w:ascii="Times New Roman" w:hAnsi="Times New Roman" w:cs="Times New Roman"/>
          <w:sz w:val="28"/>
          <w:szCs w:val="28"/>
        </w:rPr>
        <w:t xml:space="preserve"> помощи беженцам — это </w:t>
      </w:r>
    </w:p>
    <w:p w14:paraId="77827A5F" w14:textId="32C7207B" w:rsidR="00B918B8" w:rsidRPr="00B918B8" w:rsidRDefault="00735469" w:rsidP="00B918B8">
      <w:pPr>
        <w:tabs>
          <w:tab w:val="left" w:pos="4395"/>
        </w:tabs>
        <w:spacing w:after="0"/>
        <w:ind w:left="426"/>
        <w:jc w:val="both"/>
        <w:rPr>
          <w:rFonts w:ascii="Times New Roman" w:hAnsi="Times New Roman" w:cs="Times New Roman"/>
          <w:sz w:val="28"/>
          <w:szCs w:val="28"/>
        </w:rPr>
      </w:pPr>
      <w:r>
        <w:rPr>
          <w:rFonts w:ascii="Times New Roman" w:hAnsi="Times New Roman" w:cs="Times New Roman"/>
          <w:sz w:val="28"/>
          <w:szCs w:val="28"/>
        </w:rPr>
        <w:t>6</w:t>
      </w:r>
      <w:r w:rsidR="00B918B8" w:rsidRPr="00B918B8">
        <w:rPr>
          <w:rFonts w:ascii="Times New Roman" w:hAnsi="Times New Roman" w:cs="Times New Roman"/>
          <w:sz w:val="28"/>
          <w:szCs w:val="28"/>
        </w:rPr>
        <w:t xml:space="preserve"> % всех звонков.</w:t>
      </w:r>
    </w:p>
    <w:p w14:paraId="639D89EB"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Помощь раненым, медицинская помощь</w:t>
      </w:r>
    </w:p>
    <w:p w14:paraId="2DC0DC81" w14:textId="7777777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5AD81C6D" w14:textId="468AE95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К 1 ию</w:t>
      </w:r>
      <w:r w:rsidR="00466B55">
        <w:rPr>
          <w:rFonts w:ascii="Times New Roman" w:hAnsi="Times New Roman" w:cs="Times New Roman"/>
          <w:sz w:val="28"/>
          <w:szCs w:val="28"/>
        </w:rPr>
        <w:t>л</w:t>
      </w:r>
      <w:r w:rsidRPr="00B918B8">
        <w:rPr>
          <w:rFonts w:ascii="Times New Roman" w:hAnsi="Times New Roman" w:cs="Times New Roman"/>
          <w:sz w:val="28"/>
          <w:szCs w:val="28"/>
        </w:rPr>
        <w:t>я больничные добровольцы, подготовленные Учебным центром Больницы Святителя Алексия при поддержке Синодального отдела по благотворительности, еженедельно вахтовым методом направляются в Больницу интенсивного лечения Мариуполя, Горловские больницы № 1 и № 2 и больницы Луганска ухаживать за больными и ранеными. Вахта длится 9 дней. Группа в Мариуполь состоит из 5–8 человек. Часть группы помогает в Доме-интернате для граждан пожилого возраста и инвалидов с гериатрическим отделением №1 Мариуполя, в который поступают, в том числе пациенты Больницы интенсивного лечения, нуждающиеся в длительном уходе.</w:t>
      </w:r>
      <w:r w:rsidRPr="00B918B8">
        <w:t xml:space="preserve"> </w:t>
      </w:r>
      <w:r w:rsidRPr="00B918B8">
        <w:rPr>
          <w:rFonts w:ascii="Times New Roman" w:hAnsi="Times New Roman" w:cs="Times New Roman"/>
          <w:sz w:val="28"/>
          <w:szCs w:val="28"/>
        </w:rPr>
        <w:t>С 10 апреля 2022 года в Мариуполь выехали 2</w:t>
      </w:r>
      <w:r w:rsidR="00D776D2">
        <w:rPr>
          <w:rFonts w:ascii="Times New Roman" w:hAnsi="Times New Roman" w:cs="Times New Roman"/>
          <w:sz w:val="28"/>
          <w:szCs w:val="28"/>
        </w:rPr>
        <w:t>69</w:t>
      </w:r>
      <w:r w:rsidRPr="00B918B8">
        <w:rPr>
          <w:rFonts w:ascii="Times New Roman" w:hAnsi="Times New Roman" w:cs="Times New Roman"/>
          <w:sz w:val="28"/>
          <w:szCs w:val="28"/>
        </w:rPr>
        <w:t xml:space="preserve"> больничных добровольцев, с 13 </w:t>
      </w:r>
      <w:r w:rsidRPr="00B918B8">
        <w:rPr>
          <w:rFonts w:ascii="Times New Roman" w:hAnsi="Times New Roman" w:cs="Times New Roman"/>
          <w:sz w:val="28"/>
          <w:szCs w:val="28"/>
        </w:rPr>
        <w:lastRenderedPageBreak/>
        <w:t>ноября в Горловку — 3</w:t>
      </w:r>
      <w:r w:rsidR="00D776D2">
        <w:rPr>
          <w:rFonts w:ascii="Times New Roman" w:hAnsi="Times New Roman" w:cs="Times New Roman"/>
          <w:sz w:val="28"/>
          <w:szCs w:val="28"/>
        </w:rPr>
        <w:t>7</w:t>
      </w:r>
      <w:r w:rsidRPr="00B918B8">
        <w:rPr>
          <w:rFonts w:ascii="Times New Roman" w:hAnsi="Times New Roman" w:cs="Times New Roman"/>
          <w:sz w:val="28"/>
          <w:szCs w:val="28"/>
        </w:rPr>
        <w:t xml:space="preserve"> добровольц</w:t>
      </w:r>
      <w:r w:rsidR="00D776D2">
        <w:rPr>
          <w:rFonts w:ascii="Times New Roman" w:hAnsi="Times New Roman" w:cs="Times New Roman"/>
          <w:sz w:val="28"/>
          <w:szCs w:val="28"/>
        </w:rPr>
        <w:t>ев</w:t>
      </w:r>
      <w:r w:rsidRPr="00B918B8">
        <w:rPr>
          <w:rFonts w:ascii="Times New Roman" w:hAnsi="Times New Roman" w:cs="Times New Roman"/>
          <w:sz w:val="28"/>
          <w:szCs w:val="28"/>
        </w:rPr>
        <w:t xml:space="preserve">, со 2 апреля 2023 года в Луганск — </w:t>
      </w:r>
      <w:r w:rsidR="00D776D2">
        <w:rPr>
          <w:rFonts w:ascii="Times New Roman" w:hAnsi="Times New Roman" w:cs="Times New Roman"/>
          <w:sz w:val="28"/>
          <w:szCs w:val="28"/>
        </w:rPr>
        <w:t>40</w:t>
      </w:r>
      <w:r w:rsidRPr="00B918B8">
        <w:rPr>
          <w:rFonts w:ascii="Times New Roman" w:hAnsi="Times New Roman" w:cs="Times New Roman"/>
          <w:sz w:val="28"/>
          <w:szCs w:val="28"/>
        </w:rPr>
        <w:t xml:space="preserve"> добровольцев.</w:t>
      </w:r>
    </w:p>
    <w:p w14:paraId="2FC75A17" w14:textId="748BB9DB"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D776D2">
        <w:rPr>
          <w:rFonts w:ascii="Times New Roman" w:hAnsi="Times New Roman" w:cs="Times New Roman"/>
          <w:sz w:val="28"/>
          <w:szCs w:val="28"/>
        </w:rPr>
        <w:t>июн</w:t>
      </w:r>
      <w:r w:rsidRPr="00B918B8">
        <w:rPr>
          <w:rFonts w:ascii="Times New Roman" w:hAnsi="Times New Roman" w:cs="Times New Roman"/>
          <w:sz w:val="28"/>
          <w:szCs w:val="28"/>
        </w:rPr>
        <w:t xml:space="preserve">е в Больницу Святителя Алексия за помощью обратились </w:t>
      </w:r>
      <w:r w:rsidR="00D776D2">
        <w:rPr>
          <w:rFonts w:ascii="Times New Roman" w:hAnsi="Times New Roman" w:cs="Times New Roman"/>
          <w:sz w:val="28"/>
          <w:szCs w:val="28"/>
        </w:rPr>
        <w:t>69</w:t>
      </w:r>
      <w:r w:rsidRPr="00B918B8">
        <w:rPr>
          <w:rFonts w:ascii="Times New Roman" w:hAnsi="Times New Roman" w:cs="Times New Roman"/>
          <w:sz w:val="28"/>
          <w:szCs w:val="28"/>
        </w:rPr>
        <w:t xml:space="preserve"> беженцев. Всего с 5 марта 2022 года за помощью обратились 12</w:t>
      </w:r>
      <w:r w:rsidR="00D776D2">
        <w:rPr>
          <w:rFonts w:ascii="Times New Roman" w:hAnsi="Times New Roman" w:cs="Times New Roman"/>
          <w:sz w:val="28"/>
          <w:szCs w:val="28"/>
        </w:rPr>
        <w:t>93</w:t>
      </w:r>
      <w:r w:rsidRPr="00B918B8">
        <w:rPr>
          <w:rFonts w:ascii="Times New Roman" w:hAnsi="Times New Roman" w:cs="Times New Roman"/>
          <w:sz w:val="28"/>
          <w:szCs w:val="28"/>
        </w:rPr>
        <w:t xml:space="preserve"> пациента, из зоны конфликта привезли </w:t>
      </w:r>
      <w:r w:rsidR="00D776D2">
        <w:rPr>
          <w:rFonts w:ascii="Times New Roman" w:hAnsi="Times New Roman" w:cs="Times New Roman"/>
          <w:sz w:val="28"/>
          <w:szCs w:val="28"/>
        </w:rPr>
        <w:t>219</w:t>
      </w:r>
      <w:r w:rsidRPr="00B918B8">
        <w:rPr>
          <w:rFonts w:ascii="Times New Roman" w:hAnsi="Times New Roman" w:cs="Times New Roman"/>
          <w:sz w:val="28"/>
          <w:szCs w:val="28"/>
        </w:rPr>
        <w:t xml:space="preserve"> пациент</w:t>
      </w:r>
      <w:r w:rsidR="00D776D2">
        <w:rPr>
          <w:rFonts w:ascii="Times New Roman" w:hAnsi="Times New Roman" w:cs="Times New Roman"/>
          <w:sz w:val="28"/>
          <w:szCs w:val="28"/>
        </w:rPr>
        <w:t>ов</w:t>
      </w:r>
      <w:r w:rsidRPr="00B918B8">
        <w:rPr>
          <w:rFonts w:ascii="Times New Roman" w:hAnsi="Times New Roman" w:cs="Times New Roman"/>
          <w:sz w:val="28"/>
          <w:szCs w:val="28"/>
        </w:rPr>
        <w:t>, проведено 1</w:t>
      </w:r>
      <w:r w:rsidR="00D776D2">
        <w:rPr>
          <w:rFonts w:ascii="Times New Roman" w:hAnsi="Times New Roman" w:cs="Times New Roman"/>
          <w:sz w:val="28"/>
          <w:szCs w:val="28"/>
        </w:rPr>
        <w:t>508</w:t>
      </w:r>
      <w:r w:rsidRPr="00B918B8">
        <w:rPr>
          <w:rFonts w:ascii="Times New Roman" w:hAnsi="Times New Roman" w:cs="Times New Roman"/>
          <w:sz w:val="28"/>
          <w:szCs w:val="28"/>
        </w:rPr>
        <w:t xml:space="preserve"> амбулаторных консультаций и 6</w:t>
      </w:r>
      <w:r w:rsidR="00D776D2">
        <w:rPr>
          <w:rFonts w:ascii="Times New Roman" w:hAnsi="Times New Roman" w:cs="Times New Roman"/>
          <w:sz w:val="28"/>
          <w:szCs w:val="28"/>
        </w:rPr>
        <w:t>69</w:t>
      </w:r>
      <w:r w:rsidRPr="00B918B8">
        <w:rPr>
          <w:rFonts w:ascii="Times New Roman" w:hAnsi="Times New Roman" w:cs="Times New Roman"/>
          <w:sz w:val="28"/>
          <w:szCs w:val="28"/>
        </w:rPr>
        <w:t xml:space="preserve"> инструментальн</w:t>
      </w:r>
      <w:r w:rsidR="00D776D2">
        <w:rPr>
          <w:rFonts w:ascii="Times New Roman" w:hAnsi="Times New Roman" w:cs="Times New Roman"/>
          <w:sz w:val="28"/>
          <w:szCs w:val="28"/>
        </w:rPr>
        <w:t>ых</w:t>
      </w:r>
      <w:r w:rsidRPr="00B918B8">
        <w:rPr>
          <w:rFonts w:ascii="Times New Roman" w:hAnsi="Times New Roman" w:cs="Times New Roman"/>
          <w:sz w:val="28"/>
          <w:szCs w:val="28"/>
        </w:rPr>
        <w:t xml:space="preserve"> диагностик. 6</w:t>
      </w:r>
      <w:r w:rsidR="00D776D2">
        <w:rPr>
          <w:rFonts w:ascii="Times New Roman" w:hAnsi="Times New Roman" w:cs="Times New Roman"/>
          <w:sz w:val="28"/>
          <w:szCs w:val="28"/>
        </w:rPr>
        <w:t>93</w:t>
      </w:r>
      <w:r w:rsidRPr="00B918B8">
        <w:rPr>
          <w:rFonts w:ascii="Times New Roman" w:hAnsi="Times New Roman" w:cs="Times New Roman"/>
          <w:sz w:val="28"/>
          <w:szCs w:val="28"/>
        </w:rPr>
        <w:t xml:space="preserve"> пациентам проведены лабораторные исследования, 3</w:t>
      </w:r>
      <w:r w:rsidR="00D776D2">
        <w:rPr>
          <w:rFonts w:ascii="Times New Roman" w:hAnsi="Times New Roman" w:cs="Times New Roman"/>
          <w:sz w:val="28"/>
          <w:szCs w:val="28"/>
        </w:rPr>
        <w:t>41</w:t>
      </w:r>
      <w:r w:rsidRPr="00B918B8">
        <w:rPr>
          <w:rFonts w:ascii="Times New Roman" w:hAnsi="Times New Roman" w:cs="Times New Roman"/>
          <w:sz w:val="28"/>
          <w:szCs w:val="28"/>
        </w:rPr>
        <w:t xml:space="preserve"> пациент прош</w:t>
      </w:r>
      <w:r w:rsidR="00D776D2">
        <w:rPr>
          <w:rFonts w:ascii="Times New Roman" w:hAnsi="Times New Roman" w:cs="Times New Roman"/>
          <w:sz w:val="28"/>
          <w:szCs w:val="28"/>
        </w:rPr>
        <w:t>ел</w:t>
      </w:r>
      <w:r w:rsidRPr="00B918B8">
        <w:rPr>
          <w:rFonts w:ascii="Times New Roman" w:hAnsi="Times New Roman" w:cs="Times New Roman"/>
          <w:sz w:val="28"/>
          <w:szCs w:val="28"/>
        </w:rPr>
        <w:t xml:space="preserve"> стационарное лечение и уже выписан, 1</w:t>
      </w:r>
      <w:r w:rsidR="00D776D2">
        <w:rPr>
          <w:rFonts w:ascii="Times New Roman" w:hAnsi="Times New Roman" w:cs="Times New Roman"/>
          <w:sz w:val="28"/>
          <w:szCs w:val="28"/>
        </w:rPr>
        <w:t>9</w:t>
      </w:r>
      <w:r w:rsidRPr="00B918B8">
        <w:rPr>
          <w:rFonts w:ascii="Times New Roman" w:hAnsi="Times New Roman" w:cs="Times New Roman"/>
          <w:sz w:val="28"/>
          <w:szCs w:val="28"/>
        </w:rPr>
        <w:t xml:space="preserve"> пациентов завершили протезирование.</w:t>
      </w:r>
    </w:p>
    <w:p w14:paraId="0DD7EBB1" w14:textId="10E1A5FB"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Добровольцы Рыбинской епархии вахтами выезжают в Донецкое клиническое территориальное медицинское объединение ухаживать за больными и ранеными. С середины октября 2022 года съездили 3</w:t>
      </w:r>
      <w:r w:rsidR="00D776D2">
        <w:rPr>
          <w:rFonts w:ascii="Times New Roman" w:hAnsi="Times New Roman" w:cs="Times New Roman"/>
          <w:sz w:val="28"/>
          <w:szCs w:val="28"/>
        </w:rPr>
        <w:t>7</w:t>
      </w:r>
      <w:r w:rsidRPr="00B918B8">
        <w:rPr>
          <w:rFonts w:ascii="Times New Roman" w:hAnsi="Times New Roman" w:cs="Times New Roman"/>
          <w:sz w:val="28"/>
          <w:szCs w:val="28"/>
        </w:rPr>
        <w:t xml:space="preserve"> смен, </w:t>
      </w:r>
      <w:r w:rsidR="00D776D2">
        <w:rPr>
          <w:rFonts w:ascii="Times New Roman" w:hAnsi="Times New Roman" w:cs="Times New Roman"/>
          <w:sz w:val="28"/>
          <w:szCs w:val="28"/>
        </w:rPr>
        <w:t>330</w:t>
      </w:r>
      <w:r w:rsidRPr="00B918B8">
        <w:rPr>
          <w:rFonts w:ascii="Times New Roman" w:hAnsi="Times New Roman" w:cs="Times New Roman"/>
          <w:sz w:val="28"/>
          <w:szCs w:val="28"/>
        </w:rPr>
        <w:t xml:space="preserve"> добровольцев.</w:t>
      </w:r>
    </w:p>
    <w:p w14:paraId="2F7995C8" w14:textId="49BD316E"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sidRPr="00D776D2">
        <w:rPr>
          <w:rFonts w:ascii="Times New Roman" w:hAnsi="Times New Roman" w:cs="Times New Roman"/>
          <w:sz w:val="28"/>
          <w:szCs w:val="28"/>
        </w:rPr>
        <w:t>Добровольцы Кинешемской епархии направляются на Донбасс ухаживать за больными и ранеными. Больничные добровольцы сейчас помогают в донецких больницах. С начала декабря 2022 года в зону конфликта съездили 6 смен, 44 добровольца. Весной 2022 года добровольцы оказывали помощь в Лисичанске.</w:t>
      </w:r>
    </w:p>
    <w:p w14:paraId="6673E123" w14:textId="3A380BDB"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012F66" w:rsidRPr="00012F66">
        <w:rPr>
          <w:rFonts w:ascii="Times New Roman" w:hAnsi="Times New Roman" w:cs="Times New Roman"/>
          <w:sz w:val="28"/>
          <w:szCs w:val="28"/>
        </w:rPr>
        <w:t>24 июня в Херсонской области начал работу передвижной медицинский комплекс церковной Больницы Святителя Алексия. В мобильном госпитале проходят медицинский осмотр жители затопленных районов, многие из которых эвакуированы в ПВР.</w:t>
      </w:r>
    </w:p>
    <w:p w14:paraId="0690E07F" w14:textId="3BEA848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012F66" w:rsidRPr="00012F66">
        <w:rPr>
          <w:rFonts w:ascii="Times New Roman" w:hAnsi="Times New Roman" w:cs="Times New Roman"/>
          <w:sz w:val="28"/>
          <w:szCs w:val="28"/>
        </w:rPr>
        <w:t>Служба помощи «Милосердие-на-Дону» передала угощения и вещи в госпиталь</w:t>
      </w:r>
      <w:r w:rsidR="00012F66">
        <w:rPr>
          <w:rFonts w:ascii="Times New Roman" w:hAnsi="Times New Roman" w:cs="Times New Roman"/>
          <w:sz w:val="28"/>
          <w:szCs w:val="28"/>
        </w:rPr>
        <w:t xml:space="preserve"> </w:t>
      </w:r>
      <w:proofErr w:type="spellStart"/>
      <w:r w:rsidR="00012F66">
        <w:rPr>
          <w:rFonts w:ascii="Times New Roman" w:hAnsi="Times New Roman" w:cs="Times New Roman"/>
          <w:sz w:val="28"/>
          <w:szCs w:val="28"/>
        </w:rPr>
        <w:t>Ростова</w:t>
      </w:r>
      <w:proofErr w:type="spellEnd"/>
      <w:r w:rsidR="00012F66">
        <w:rPr>
          <w:rFonts w:ascii="Times New Roman" w:hAnsi="Times New Roman" w:cs="Times New Roman"/>
          <w:sz w:val="28"/>
          <w:szCs w:val="28"/>
        </w:rPr>
        <w:t>-на-Дону</w:t>
      </w:r>
      <w:r w:rsidR="00012F66" w:rsidRPr="00012F66">
        <w:rPr>
          <w:rFonts w:ascii="Times New Roman" w:hAnsi="Times New Roman" w:cs="Times New Roman"/>
          <w:sz w:val="28"/>
          <w:szCs w:val="28"/>
        </w:rPr>
        <w:t>.</w:t>
      </w:r>
    </w:p>
    <w:p w14:paraId="7F01275F" w14:textId="7C68553E"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24ADB" w:rsidRPr="00A24ADB">
        <w:rPr>
          <w:rFonts w:ascii="Times New Roman" w:hAnsi="Times New Roman" w:cs="Times New Roman"/>
          <w:sz w:val="28"/>
          <w:szCs w:val="28"/>
        </w:rPr>
        <w:t>С мая 2022 года на курсы по уходу за ранеными, организованные Учебным центром Больницы Святителя Алексия при поддержке Синодального отдела по благотворительности, было подано 2213 заявок от добровольцев. Обучение прошли 840 человек.</w:t>
      </w:r>
    </w:p>
    <w:p w14:paraId="6A507367" w14:textId="45AF61E4"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 Священник</w:t>
      </w:r>
      <w:proofErr w:type="gramEnd"/>
      <w:r w:rsidR="00FC2717" w:rsidRPr="00FC2717">
        <w:rPr>
          <w:rFonts w:ascii="Times New Roman" w:hAnsi="Times New Roman" w:cs="Times New Roman"/>
          <w:sz w:val="28"/>
          <w:szCs w:val="28"/>
        </w:rPr>
        <w:t xml:space="preserve"> Свято-</w:t>
      </w:r>
      <w:proofErr w:type="spellStart"/>
      <w:r w:rsidR="00FC2717" w:rsidRPr="00FC2717">
        <w:rPr>
          <w:rFonts w:ascii="Times New Roman" w:hAnsi="Times New Roman" w:cs="Times New Roman"/>
          <w:sz w:val="28"/>
          <w:szCs w:val="28"/>
        </w:rPr>
        <w:t>Митрофановского</w:t>
      </w:r>
      <w:proofErr w:type="spellEnd"/>
      <w:r w:rsidR="00FC2717" w:rsidRPr="00FC2717">
        <w:rPr>
          <w:rFonts w:ascii="Times New Roman" w:hAnsi="Times New Roman" w:cs="Times New Roman"/>
          <w:sz w:val="28"/>
          <w:szCs w:val="28"/>
        </w:rPr>
        <w:t xml:space="preserve"> храма Лисичанска и руководитель отдела по приграничному сотрудничеству Россошанской епархии Воронежской митрополии доставили инвалидные коляски, медикаменты, маски, костыли, постельное белье в центральную больницу Лисичанска.</w:t>
      </w:r>
    </w:p>
    <w:p w14:paraId="3D7733CF" w14:textId="1009ED0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210B6AE9"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Размещение беженцев в церковных учреждениях</w:t>
      </w:r>
    </w:p>
    <w:p w14:paraId="4E1136E6"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и при поддержке Церкви</w:t>
      </w:r>
    </w:p>
    <w:p w14:paraId="0573EF9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4BBC66FA" w14:textId="3DA5D326" w:rsidR="00B918B8" w:rsidRPr="00B918B8" w:rsidRDefault="00B918B8" w:rsidP="00B918B8">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   К 1 ию</w:t>
      </w:r>
      <w:r w:rsidR="007A5EC5">
        <w:rPr>
          <w:rFonts w:ascii="Times New Roman" w:hAnsi="Times New Roman" w:cs="Times New Roman"/>
          <w:sz w:val="28"/>
          <w:szCs w:val="28"/>
        </w:rPr>
        <w:t>л</w:t>
      </w:r>
      <w:r w:rsidRPr="00B918B8">
        <w:rPr>
          <w:rFonts w:ascii="Times New Roman" w:hAnsi="Times New Roman" w:cs="Times New Roman"/>
          <w:sz w:val="28"/>
          <w:szCs w:val="28"/>
        </w:rPr>
        <w:t xml:space="preserve">я в Церкви беженцев приняли на проживание в церковный приют в станице Манычской, приют в Воронежской епархии, Свято-Иверский женский монастырь Ростовской епархии, Старицкий Свято-Успенский мужской монастырь, Богородицкий Житенный женский монастырь в Осташково  и подворье Спасо-Преображенского храма в деревне Юркино Тверской епархии, Свято-Димитриевский детский центр православной службы «Милосердие», православный детский лагерь Кубанской митрополии, Серафимо-Саровский монастырь в Новомакарово Борисоглебской епархии, Марфо-Мариинский монастырь Белгородской епархии, епархиальный центр матери и ребенка в Белгороде, Ковалевский детский дом в Костромской епархии, епархиальный приют в Ставрополе, Крымский дом для мамы Симферопольской епархии, Святогорская лавра и Касперовский женский монастырь Донецкой епархии, Свято-Иоанно-Предтеченский мужской монастырь Луганской епархии в Чугинке, Сергиевский женский монастырь Горловской епархии в Сергеевке, Свято-Троицкий Браиловский женский монастырь, Иоанно-Богословский мужской монастырь и Крестовоздвиженский храм Винницкой епархии, Троицкий кафедральный собор и Успенский Елецкий монастырь Черниговской епархии, Галайковский Свято-Преображенский монастырь Могилев-Подольской епархии, Банченский монастырь Черновицко-Буковинской епархии, Кирилло-Мефодиевский Свалявский, Николаевский, Покровский Ракошинский и Успенский Домбокский монастыри Мукачевской епархии, Свято-Успенская Почаевская Лавра, Ольшанский женский монастырь и Нещеровский Свято-Преображенский монастырь Киевской епархии, храм мученицы Татианы в селе Выгода, Свято-Никольский храм Первомайского, Покровский скит в селе Мариновка Одесской епархии, Архангельско-Михайловский монастырь и Свято-Пантелеимоновский мужской монастыри в Одесской епархии, Свято-Елизаветинский монастырь и Свято-Успенский храм Кировоградской епархии, Городокский, Дерманский, Беловский и Гощанский монастыри Ровенской епархии, Киево-Печерская Лавра, Свято-Покровская Голосеевская пустынь, Свято-Введенский монастырь, Архангело-Михайловский Зверинецкий монастырь, Свято-Пантелеимоновский монастырь в Киеве, Киевская духовная академия и семинария, Свято-Благовещенский храм Краснограда, Свято-Владимирский храм Харькова, Свято-Духовский храм Богодухова Харьковской епархии, Полтавская миссионерская духовная семинария, Полтавский Крестовоздвиженский женский монастырь, Свято-Покровский храм в Днепре Святогорский Зимненский женский монастырь </w:t>
      </w:r>
      <w:r w:rsidRPr="00B918B8">
        <w:rPr>
          <w:rFonts w:ascii="Times New Roman" w:hAnsi="Times New Roman" w:cs="Times New Roman"/>
          <w:sz w:val="28"/>
          <w:szCs w:val="28"/>
        </w:rPr>
        <w:lastRenderedPageBreak/>
        <w:t xml:space="preserve">Владимир-Волынской епархии.  Также при поддержке Церкви беженцы размещены в Новочеркасске Ростовской епархии.   </w:t>
      </w:r>
    </w:p>
    <w:p w14:paraId="11E7FB11" w14:textId="77777777" w:rsidR="00A24ADB" w:rsidRDefault="00B918B8" w:rsidP="00A24ADB">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В Берлинско-Германской епархии Русской Православной Церкви беженцев разместили в Свято-Георгиевском мужском монастыре в Гетшендорфе, в Знаменском храме в Ульме, в приходском доме Гамбурга, в приходском доме храма Святой Троицы Дортмунда. В Сурожской епархии Русской Православной Церкви беженцев разместил приход святителя Николая Чудотворца в церковном доме в </w:t>
      </w:r>
      <w:proofErr w:type="spellStart"/>
      <w:r w:rsidRPr="00B918B8">
        <w:rPr>
          <w:rFonts w:ascii="Times New Roman" w:hAnsi="Times New Roman" w:cs="Times New Roman"/>
          <w:sz w:val="28"/>
          <w:szCs w:val="28"/>
        </w:rPr>
        <w:t>Кидлингтоне</w:t>
      </w:r>
      <w:proofErr w:type="spellEnd"/>
      <w:r w:rsidRPr="00B918B8">
        <w:rPr>
          <w:rFonts w:ascii="Times New Roman" w:hAnsi="Times New Roman" w:cs="Times New Roman"/>
          <w:sz w:val="28"/>
          <w:szCs w:val="28"/>
        </w:rPr>
        <w:t xml:space="preserve"> недалеко от Оксфорда.</w:t>
      </w:r>
    </w:p>
    <w:p w14:paraId="7B1D0072" w14:textId="3BFA0222" w:rsidR="00A24ADB" w:rsidRDefault="00A24ADB" w:rsidP="00A24ADB">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w:t>
      </w:r>
      <w:r w:rsidRPr="00A24ADB">
        <w:rPr>
          <w:rFonts w:ascii="Times New Roman" w:hAnsi="Times New Roman" w:cs="Times New Roman"/>
          <w:sz w:val="28"/>
          <w:szCs w:val="28"/>
        </w:rPr>
        <w:t>Монастыри и приходы Белоцерковской епархии (Киевская область) предоставляют временное убежище переселенцам из зоны конфликта и пострадавшим от затопления в Херсонской области.</w:t>
      </w:r>
    </w:p>
    <w:p w14:paraId="5E9C0AE7" w14:textId="77777777" w:rsidR="00A24ADB" w:rsidRPr="00B918B8" w:rsidRDefault="00A24ADB" w:rsidP="00B918B8">
      <w:pPr>
        <w:tabs>
          <w:tab w:val="left" w:pos="4395"/>
        </w:tabs>
        <w:spacing w:after="0"/>
        <w:ind w:left="425"/>
        <w:jc w:val="both"/>
        <w:rPr>
          <w:rFonts w:ascii="Times New Roman" w:hAnsi="Times New Roman" w:cs="Times New Roman"/>
          <w:sz w:val="28"/>
          <w:szCs w:val="28"/>
        </w:rPr>
      </w:pPr>
    </w:p>
    <w:p w14:paraId="1A9BC12F"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Гуманитарная помощь</w:t>
      </w:r>
    </w:p>
    <w:p w14:paraId="644EE943" w14:textId="7777777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
    <w:p w14:paraId="24D41C9C" w14:textId="76785876" w:rsidR="00B545A1"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B545A1" w:rsidRPr="00B545A1">
        <w:rPr>
          <w:rFonts w:ascii="Times New Roman" w:hAnsi="Times New Roman" w:cs="Times New Roman"/>
          <w:sz w:val="28"/>
          <w:szCs w:val="28"/>
        </w:rPr>
        <w:t>Святейший Патриарх Московский Кирилл благословил перечислить 1 миллион рублей из средств Московской Патриархии в помощь пострадавшим от наводнения в Херсонской области.</w:t>
      </w:r>
    </w:p>
    <w:p w14:paraId="01E6A47D" w14:textId="003DBB45" w:rsidR="00B545A1" w:rsidRDefault="00B545A1"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B545A1">
        <w:rPr>
          <w:rFonts w:ascii="Times New Roman" w:hAnsi="Times New Roman" w:cs="Times New Roman"/>
          <w:sz w:val="28"/>
          <w:szCs w:val="28"/>
        </w:rPr>
        <w:t>Всем епархиальным архиереям на территории России разослано Циркулярное письмо управления делами Московской Патриархии о проведении общецерковного сбора средств в храмах в воскресные дни 18 и 25 июня.</w:t>
      </w:r>
    </w:p>
    <w:p w14:paraId="42749F19" w14:textId="425F8B7C" w:rsidR="009560A5" w:rsidRDefault="00B545A1"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9560A5" w:rsidRPr="009560A5">
        <w:rPr>
          <w:rFonts w:ascii="Times New Roman" w:hAnsi="Times New Roman" w:cs="Times New Roman"/>
          <w:sz w:val="28"/>
          <w:szCs w:val="28"/>
        </w:rPr>
        <w:t xml:space="preserve">15 июня на онлайн-платформе «Поможем» на сайте </w:t>
      </w:r>
      <w:proofErr w:type="spellStart"/>
      <w:proofErr w:type="gramStart"/>
      <w:r w:rsidR="009560A5" w:rsidRPr="009560A5">
        <w:rPr>
          <w:rFonts w:ascii="Times New Roman" w:hAnsi="Times New Roman" w:cs="Times New Roman"/>
          <w:sz w:val="28"/>
          <w:szCs w:val="28"/>
        </w:rPr>
        <w:t>mirom.help</w:t>
      </w:r>
      <w:proofErr w:type="spellEnd"/>
      <w:proofErr w:type="gramEnd"/>
      <w:r w:rsidR="009560A5" w:rsidRPr="009560A5">
        <w:rPr>
          <w:rFonts w:ascii="Times New Roman" w:hAnsi="Times New Roman" w:cs="Times New Roman"/>
          <w:sz w:val="28"/>
          <w:szCs w:val="28"/>
        </w:rPr>
        <w:t xml:space="preserve"> Синодальный отдел по благотворительный открыл срочный сбор для пострадавших в результате наводнения в Херсонской области. Сбор ведется для закупки помп для откачки воды, генераторов, раскладушек, матрасов, подушек, средств гигиены и продуктов. Доставку помощи возьмет на себя специальный гуманитарный центр Крымской митрополии.</w:t>
      </w:r>
    </w:p>
    <w:p w14:paraId="44B4D52D" w14:textId="0407AA77" w:rsidR="00A24ADB" w:rsidRDefault="009560A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Председатель Синодального отдела по благотворительности епископ </w:t>
      </w:r>
      <w:proofErr w:type="spellStart"/>
      <w:r w:rsidR="00A24ADB" w:rsidRPr="00A24ADB">
        <w:rPr>
          <w:rFonts w:ascii="Times New Roman" w:hAnsi="Times New Roman" w:cs="Times New Roman"/>
          <w:sz w:val="28"/>
          <w:szCs w:val="28"/>
        </w:rPr>
        <w:t>Верейский</w:t>
      </w:r>
      <w:proofErr w:type="spellEnd"/>
      <w:r w:rsidR="00A24ADB" w:rsidRPr="00A24ADB">
        <w:rPr>
          <w:rFonts w:ascii="Times New Roman" w:hAnsi="Times New Roman" w:cs="Times New Roman"/>
          <w:sz w:val="28"/>
          <w:szCs w:val="28"/>
        </w:rPr>
        <w:t xml:space="preserve"> Пантелеимон посетил с гуманитарной миссией Мариуполь, Херсонскую и Запорожскую области. Он побывал в пунктах временного размещения беженцев. В Скадовске и Голой Пристани епископ Пантелеимон и сотрудники Отдела передали для пострадавших средства гигиены, продукты и генераторы.</w:t>
      </w:r>
    </w:p>
    <w:p w14:paraId="32F9977B" w14:textId="5010A6B7" w:rsidR="009029DC" w:rsidRDefault="00A24ADB"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029DC" w:rsidRPr="009029DC">
        <w:rPr>
          <w:rFonts w:ascii="Times New Roman" w:hAnsi="Times New Roman" w:cs="Times New Roman"/>
          <w:sz w:val="28"/>
          <w:szCs w:val="28"/>
        </w:rPr>
        <w:t xml:space="preserve">Специальный гуманитарный центр Крымской митрополии доставил около 10 тонн гуманитарной помощи пострадавшим от затопления в Голую Пристань и окрестные села. Пострадавшим передали 700 продуктовых наборов, </w:t>
      </w:r>
      <w:r w:rsidR="009029DC" w:rsidRPr="009029DC">
        <w:rPr>
          <w:rFonts w:ascii="Times New Roman" w:hAnsi="Times New Roman" w:cs="Times New Roman"/>
          <w:sz w:val="28"/>
          <w:szCs w:val="28"/>
        </w:rPr>
        <w:lastRenderedPageBreak/>
        <w:t>питьевую воду, бытовую химию (500 наборов по 5 кг), а также генераторы, газовые баллоны, кастрюли, хозяйственные принадлежности. С начала затопления Специальный гуманитарный центр Крымской митрополии доставил в Херсонскую область уже более 50 тонн помощи.</w:t>
      </w:r>
      <w:r w:rsidR="00DA37A8" w:rsidRPr="00DA37A8">
        <w:t xml:space="preserve"> </w:t>
      </w:r>
      <w:r w:rsidR="00DA37A8" w:rsidRPr="00DA37A8">
        <w:rPr>
          <w:rFonts w:ascii="Times New Roman" w:hAnsi="Times New Roman" w:cs="Times New Roman"/>
          <w:sz w:val="28"/>
          <w:szCs w:val="28"/>
        </w:rPr>
        <w:t>Помощь закупали на средства Синодального отдела по благотворительности, а также собирали в Крымской и Ростовской-на-Дону епархиях.</w:t>
      </w:r>
    </w:p>
    <w:p w14:paraId="29D8ADCC" w14:textId="7E4C2D05" w:rsidR="009560A5" w:rsidRDefault="009560A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9560A5">
        <w:rPr>
          <w:rFonts w:ascii="Times New Roman" w:hAnsi="Times New Roman" w:cs="Times New Roman"/>
          <w:sz w:val="28"/>
          <w:szCs w:val="28"/>
        </w:rPr>
        <w:t xml:space="preserve">Синодальный отдел по благотворительности перечислил 1,5 млн рублей в церковный штаб помощи беженцам в Белгороде для помощи пострадавшим жителям из Шебекино и других приграничных районов. На эти средства закупают постельные принадлежности, раскладушки, продукты и бытовую химию. Также Отдел оплачивает бензин для </w:t>
      </w:r>
      <w:proofErr w:type="spellStart"/>
      <w:r w:rsidRPr="009560A5">
        <w:rPr>
          <w:rFonts w:ascii="Times New Roman" w:hAnsi="Times New Roman" w:cs="Times New Roman"/>
          <w:sz w:val="28"/>
          <w:szCs w:val="28"/>
        </w:rPr>
        <w:t>автоволонтеров</w:t>
      </w:r>
      <w:proofErr w:type="spellEnd"/>
      <w:r w:rsidRPr="009560A5">
        <w:rPr>
          <w:rFonts w:ascii="Times New Roman" w:hAnsi="Times New Roman" w:cs="Times New Roman"/>
          <w:sz w:val="28"/>
          <w:szCs w:val="28"/>
        </w:rPr>
        <w:t>, которые помогают эвакуировать жителей из небезопасных районов.</w:t>
      </w:r>
    </w:p>
    <w:p w14:paraId="759A34DA" w14:textId="7635461D"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029DC" w:rsidRPr="009029DC">
        <w:rPr>
          <w:rFonts w:ascii="Times New Roman" w:hAnsi="Times New Roman" w:cs="Times New Roman"/>
          <w:sz w:val="28"/>
          <w:szCs w:val="28"/>
        </w:rPr>
        <w:t>«Дом для мамы» Пятигорской епархии выдал 75 семьям беженцев и нуждающихся продуктовые наборы.</w:t>
      </w:r>
    </w:p>
    <w:p w14:paraId="37EA855C" w14:textId="0EA3EAA1"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012F66" w:rsidRPr="00012F66">
        <w:rPr>
          <w:rFonts w:ascii="Times New Roman" w:hAnsi="Times New Roman" w:cs="Times New Roman"/>
          <w:sz w:val="28"/>
          <w:szCs w:val="28"/>
        </w:rPr>
        <w:t>Штаб церковной помощи в Волновахе за июнь передал продукты для более 500 местных жителей. Более 200 человек получили одежду, спальные принадлежности, средства личной гигиены и лекарства. Более 100 человек получили детское питание.</w:t>
      </w:r>
    </w:p>
    <w:p w14:paraId="3B0ADF22" w14:textId="33D714A8"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Православная служба «Милосердие-на-Дону» направила на Донбасс для детей с инвалидностью средства гигиены, подгузники, лекарства и продукты.</w:t>
      </w:r>
    </w:p>
    <w:p w14:paraId="2B1EE47C" w14:textId="419323D9"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A24ADB">
        <w:rPr>
          <w:rFonts w:ascii="Times New Roman" w:hAnsi="Times New Roman" w:cs="Times New Roman"/>
          <w:sz w:val="28"/>
          <w:szCs w:val="28"/>
        </w:rPr>
        <w:t xml:space="preserve"> </w:t>
      </w:r>
      <w:r w:rsidR="00A24ADB" w:rsidRPr="00A24ADB">
        <w:rPr>
          <w:rFonts w:ascii="Times New Roman" w:hAnsi="Times New Roman" w:cs="Times New Roman"/>
          <w:sz w:val="28"/>
          <w:szCs w:val="28"/>
        </w:rPr>
        <w:t>Православная служба помощи «Милосердие-Омск» передала стиральный порошок в ПВР.</w:t>
      </w:r>
    </w:p>
    <w:p w14:paraId="5B302750" w14:textId="74102198"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Представители</w:t>
      </w:r>
      <w:proofErr w:type="gramEnd"/>
      <w:r w:rsidR="00A24ADB" w:rsidRPr="00A24ADB">
        <w:rPr>
          <w:rFonts w:ascii="Times New Roman" w:hAnsi="Times New Roman" w:cs="Times New Roman"/>
          <w:sz w:val="28"/>
          <w:szCs w:val="28"/>
        </w:rPr>
        <w:t xml:space="preserve"> Коломенской епархии доставили в ПВР в Шахтерске (Донбасс) одежду и обувь. Там проживают беженцы из Бахмута. В Новом Свете для беженцев провели концерт.</w:t>
      </w:r>
    </w:p>
    <w:p w14:paraId="6160FFBA" w14:textId="30CC3BEC"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Гуманитарный центр Каменской епархии Екатеринбургской митрополии передал на Донбасс и в пострадавшие от затопления районы Херсонской области продукты, лекарства, средства гигиены, коврики и посуду.</w:t>
      </w:r>
    </w:p>
    <w:p w14:paraId="613F7057" w14:textId="653189FF"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Социальный отдел </w:t>
      </w:r>
      <w:proofErr w:type="spellStart"/>
      <w:r w:rsidR="00A24ADB" w:rsidRPr="00A24ADB">
        <w:rPr>
          <w:rFonts w:ascii="Times New Roman" w:hAnsi="Times New Roman" w:cs="Times New Roman"/>
          <w:sz w:val="28"/>
          <w:szCs w:val="28"/>
        </w:rPr>
        <w:t>Джанкойской</w:t>
      </w:r>
      <w:proofErr w:type="spellEnd"/>
      <w:r w:rsidR="00A24ADB" w:rsidRPr="00A24ADB">
        <w:rPr>
          <w:rFonts w:ascii="Times New Roman" w:hAnsi="Times New Roman" w:cs="Times New Roman"/>
          <w:sz w:val="28"/>
          <w:szCs w:val="28"/>
        </w:rPr>
        <w:t xml:space="preserve"> епархии доставил 300 наборов с продуктами и средствами гигиены (всего 3 тонны) в Херсонскую область.</w:t>
      </w:r>
    </w:p>
    <w:p w14:paraId="59C5976A" w14:textId="4EA17AD7"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A37A8" w:rsidRPr="00DA37A8">
        <w:rPr>
          <w:rFonts w:ascii="Times New Roman" w:hAnsi="Times New Roman" w:cs="Times New Roman"/>
          <w:sz w:val="28"/>
          <w:szCs w:val="28"/>
        </w:rPr>
        <w:t>Служба помощи «Милосердие-на-Дону» передала около 3 тонн продуктов в социальный центр Таганрогского благочиния. В помощь вошли консервы, крупы, макаронные изделия, подсолнечное масло, сахар, чай, печенье.  Около 500 продуктовых наборов раздадут беженцам и нуждающимся.</w:t>
      </w:r>
    </w:p>
    <w:p w14:paraId="0C4EA73C" w14:textId="7C032F0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lastRenderedPageBreak/>
        <w:t xml:space="preserve">● </w:t>
      </w:r>
      <w:r w:rsidR="00DA37A8" w:rsidRPr="00DA37A8">
        <w:rPr>
          <w:rFonts w:ascii="Times New Roman" w:hAnsi="Times New Roman" w:cs="Times New Roman"/>
          <w:sz w:val="28"/>
          <w:szCs w:val="28"/>
        </w:rPr>
        <w:t xml:space="preserve"> Епископ</w:t>
      </w:r>
      <w:proofErr w:type="gramEnd"/>
      <w:r w:rsidR="00DA37A8" w:rsidRPr="00DA37A8">
        <w:rPr>
          <w:rFonts w:ascii="Times New Roman" w:hAnsi="Times New Roman" w:cs="Times New Roman"/>
          <w:sz w:val="28"/>
          <w:szCs w:val="28"/>
        </w:rPr>
        <w:t xml:space="preserve"> </w:t>
      </w:r>
      <w:proofErr w:type="spellStart"/>
      <w:r w:rsidR="00DA37A8" w:rsidRPr="00DA37A8">
        <w:rPr>
          <w:rFonts w:ascii="Times New Roman" w:hAnsi="Times New Roman" w:cs="Times New Roman"/>
          <w:sz w:val="28"/>
          <w:szCs w:val="28"/>
        </w:rPr>
        <w:t>Балашовский</w:t>
      </w:r>
      <w:proofErr w:type="spellEnd"/>
      <w:r w:rsidR="00DA37A8" w:rsidRPr="00DA37A8">
        <w:rPr>
          <w:rFonts w:ascii="Times New Roman" w:hAnsi="Times New Roman" w:cs="Times New Roman"/>
          <w:sz w:val="28"/>
          <w:szCs w:val="28"/>
        </w:rPr>
        <w:t xml:space="preserve"> </w:t>
      </w:r>
      <w:proofErr w:type="spellStart"/>
      <w:r w:rsidR="00DA37A8" w:rsidRPr="00DA37A8">
        <w:rPr>
          <w:rFonts w:ascii="Times New Roman" w:hAnsi="Times New Roman" w:cs="Times New Roman"/>
          <w:sz w:val="28"/>
          <w:szCs w:val="28"/>
        </w:rPr>
        <w:t>Тарасий</w:t>
      </w:r>
      <w:proofErr w:type="spellEnd"/>
      <w:r w:rsidR="00DA37A8" w:rsidRPr="00DA37A8">
        <w:rPr>
          <w:rFonts w:ascii="Times New Roman" w:hAnsi="Times New Roman" w:cs="Times New Roman"/>
          <w:sz w:val="28"/>
          <w:szCs w:val="28"/>
        </w:rPr>
        <w:t xml:space="preserve"> посетил ПВР и передал от епархии беженцам финансовые средства.</w:t>
      </w:r>
    </w:p>
    <w:p w14:paraId="40726796" w14:textId="5435C5BB"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roofErr w:type="spellStart"/>
      <w:r w:rsidR="00DA37A8" w:rsidRPr="00DA37A8">
        <w:rPr>
          <w:rFonts w:ascii="Times New Roman" w:hAnsi="Times New Roman" w:cs="Times New Roman"/>
          <w:sz w:val="28"/>
          <w:szCs w:val="28"/>
        </w:rPr>
        <w:t>Отрадненская</w:t>
      </w:r>
      <w:proofErr w:type="spellEnd"/>
      <w:r w:rsidR="00DA37A8" w:rsidRPr="00DA37A8">
        <w:rPr>
          <w:rFonts w:ascii="Times New Roman" w:hAnsi="Times New Roman" w:cs="Times New Roman"/>
          <w:sz w:val="28"/>
          <w:szCs w:val="28"/>
        </w:rPr>
        <w:t xml:space="preserve"> епархия Самарской митрополии передала 3 тонны помощи для жителей </w:t>
      </w:r>
      <w:proofErr w:type="spellStart"/>
      <w:r w:rsidR="00DA37A8" w:rsidRPr="00DA37A8">
        <w:rPr>
          <w:rFonts w:ascii="Times New Roman" w:hAnsi="Times New Roman" w:cs="Times New Roman"/>
          <w:sz w:val="28"/>
          <w:szCs w:val="28"/>
        </w:rPr>
        <w:t>Новолуганки</w:t>
      </w:r>
      <w:proofErr w:type="spellEnd"/>
      <w:r w:rsidR="00DA37A8" w:rsidRPr="00DA37A8">
        <w:rPr>
          <w:rFonts w:ascii="Times New Roman" w:hAnsi="Times New Roman" w:cs="Times New Roman"/>
          <w:sz w:val="28"/>
          <w:szCs w:val="28"/>
        </w:rPr>
        <w:t xml:space="preserve"> на Донбассе. В помощь вошли детское питание, подгузники, игрушки, спорттовары, одежда, постельное белье, продукты, средства гигиены и вещи первой необходимости.</w:t>
      </w:r>
    </w:p>
    <w:p w14:paraId="7FFCC792" w14:textId="6463DAE4"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Тверская епархия за месяц передала 95 беженцам вещевую помощь. 17 семей беженцев получили в социальном отделе продукты и средства гигиены.</w:t>
      </w:r>
    </w:p>
    <w:p w14:paraId="1F812354" w14:textId="252D8856"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 xml:space="preserve"> В</w:t>
      </w:r>
      <w:proofErr w:type="gramEnd"/>
      <w:r w:rsidR="00DA37A8" w:rsidRPr="00DA37A8">
        <w:rPr>
          <w:rFonts w:ascii="Times New Roman" w:hAnsi="Times New Roman" w:cs="Times New Roman"/>
          <w:sz w:val="28"/>
          <w:szCs w:val="28"/>
        </w:rPr>
        <w:t xml:space="preserve"> церковном медико-социальном центре Мариуполя раздадут 200 продуктовых наборов, которые доставила Ростовская-на-Дону епархия.</w:t>
      </w:r>
    </w:p>
    <w:p w14:paraId="38350796" w14:textId="53054C59"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Орловская епархия передала семьям переселенцев из Белгородской области матрасы, спальные комплекты, медицинское оборудование, бытовые принадлежности и одежду. Также в социальном отделе переселенцам адресно передали одежду, средства гигиены и обеспечили горячим питанием.</w:t>
      </w:r>
    </w:p>
    <w:p w14:paraId="6570D690" w14:textId="02316ADB"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 xml:space="preserve">Волонтерский центр при храме Святой </w:t>
      </w:r>
      <w:proofErr w:type="spellStart"/>
      <w:r w:rsidR="00DA37A8" w:rsidRPr="00DA37A8">
        <w:rPr>
          <w:rFonts w:ascii="Times New Roman" w:hAnsi="Times New Roman" w:cs="Times New Roman"/>
          <w:sz w:val="28"/>
          <w:szCs w:val="28"/>
        </w:rPr>
        <w:t>Живоначальной</w:t>
      </w:r>
      <w:proofErr w:type="spellEnd"/>
      <w:r w:rsidR="00DA37A8" w:rsidRPr="00DA37A8">
        <w:rPr>
          <w:rFonts w:ascii="Times New Roman" w:hAnsi="Times New Roman" w:cs="Times New Roman"/>
          <w:sz w:val="28"/>
          <w:szCs w:val="28"/>
        </w:rPr>
        <w:t xml:space="preserve"> Троицы в </w:t>
      </w:r>
      <w:proofErr w:type="spellStart"/>
      <w:r w:rsidR="00DA37A8" w:rsidRPr="00DA37A8">
        <w:rPr>
          <w:rFonts w:ascii="Times New Roman" w:hAnsi="Times New Roman" w:cs="Times New Roman"/>
          <w:sz w:val="28"/>
          <w:szCs w:val="28"/>
        </w:rPr>
        <w:t>Хиттолово</w:t>
      </w:r>
      <w:proofErr w:type="spellEnd"/>
      <w:r w:rsidR="00DA37A8" w:rsidRPr="00DA37A8">
        <w:rPr>
          <w:rFonts w:ascii="Times New Roman" w:hAnsi="Times New Roman" w:cs="Times New Roman"/>
          <w:sz w:val="28"/>
          <w:szCs w:val="28"/>
        </w:rPr>
        <w:t xml:space="preserve"> Ленинградской области направил гуманитарную помощь на Донбасс. В помощь вошли средства гигиены, летняя одежда, игрушки, продукты (крупы, макаронные изделия, мука, сахар, растительное масло, сгущенное молоко).</w:t>
      </w:r>
    </w:p>
    <w:p w14:paraId="34E440AF" w14:textId="1720B2CF"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A37A8" w:rsidRPr="00DA37A8">
        <w:rPr>
          <w:rFonts w:ascii="Times New Roman" w:hAnsi="Times New Roman" w:cs="Times New Roman"/>
          <w:sz w:val="28"/>
          <w:szCs w:val="28"/>
        </w:rPr>
        <w:t xml:space="preserve"> В</w:t>
      </w:r>
      <w:proofErr w:type="gramEnd"/>
      <w:r w:rsidR="00DA37A8" w:rsidRPr="00DA37A8">
        <w:rPr>
          <w:rFonts w:ascii="Times New Roman" w:hAnsi="Times New Roman" w:cs="Times New Roman"/>
          <w:sz w:val="28"/>
          <w:szCs w:val="28"/>
        </w:rPr>
        <w:t xml:space="preserve"> гуманитарном центре при Свято-Ильинском храме Краснодара выдали беженцам 60 продуктовых наборов. Семьям с маленькими детьми передали средства гигиены. Также беженцы смогли в центре выбрать одежду и игрушки.</w:t>
      </w:r>
    </w:p>
    <w:p w14:paraId="33924268" w14:textId="385BC7FC"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B545A1" w:rsidRPr="00B545A1">
        <w:rPr>
          <w:rFonts w:ascii="Times New Roman" w:hAnsi="Times New Roman" w:cs="Times New Roman"/>
          <w:sz w:val="28"/>
          <w:szCs w:val="28"/>
        </w:rPr>
        <w:t>Ростовская-на-Дону епархия направила 12 тонн гуманитарной помощи в пострадавшие регионы. 2 тонны передадут в Мариуполь, а 10 тонн доставят в Симферополь для дальнейшей раздачи в Херсонской области. В помощь вошли продукты питания, постельное белье, подушки, одеяла, пледы, спальники, бытовая химия, антисептики, средства гигиены, портативные газовые печки и другие необходимые вещи.</w:t>
      </w:r>
    </w:p>
    <w:p w14:paraId="0D0A588A" w14:textId="32A6EA30"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9560A5">
        <w:rPr>
          <w:rFonts w:ascii="Times New Roman" w:hAnsi="Times New Roman" w:cs="Times New Roman"/>
          <w:sz w:val="28"/>
          <w:szCs w:val="28"/>
        </w:rPr>
        <w:t xml:space="preserve"> </w:t>
      </w:r>
      <w:r w:rsidR="009560A5" w:rsidRPr="009560A5">
        <w:rPr>
          <w:rFonts w:ascii="Times New Roman" w:hAnsi="Times New Roman" w:cs="Times New Roman"/>
          <w:sz w:val="28"/>
          <w:szCs w:val="28"/>
        </w:rPr>
        <w:t>Волонтёры ФНС (Федеральной налоговой службы) помогли в разгрузке 10 тонн продуктов для формирования гуманитарных наборов беженцам в Ростовской-на-Дону епархии. Гуманитарный центр епархии выдает ежедневно продуктовые наборы, в которые входят крупы, консервы, подсолнечное масло, сахар, чай и другие продукты.</w:t>
      </w:r>
    </w:p>
    <w:p w14:paraId="60F367EB" w14:textId="6F02BD4A"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Екатеринбургская епархия направит 500 000 рублей на приобретение продуктовых наборов для пострадавших от затопления в Херсонской области.</w:t>
      </w:r>
    </w:p>
    <w:p w14:paraId="74E68EA4" w14:textId="45F11B5D"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w:t>
      </w:r>
      <w:r w:rsidR="009560A5" w:rsidRPr="009560A5">
        <w:rPr>
          <w:rFonts w:ascii="Times New Roman" w:hAnsi="Times New Roman" w:cs="Times New Roman"/>
          <w:sz w:val="28"/>
          <w:szCs w:val="28"/>
        </w:rPr>
        <w:t>Омская епархия передала 18 тонн гуманитарной помощи жителям Стаханова. Груз доставил руководитель социального отдела Омской епархии.</w:t>
      </w:r>
    </w:p>
    <w:p w14:paraId="4BFB1579" w14:textId="2B851159"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Пензенская епархия доставила гуманитарную помощь детям-переселенцам из Белгородской области, которые сейчас проживают в ПВР в Леонидовке. В помощь вошли новые велосипеды и самокаты, развивающие, настольные и спортивные игры, коляски, детская обувь, носки, белье и сладости.</w:t>
      </w:r>
    </w:p>
    <w:p w14:paraId="7A73B25F" w14:textId="3D4F679C"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9560A5" w:rsidRPr="009560A5">
        <w:rPr>
          <w:rFonts w:ascii="Times New Roman" w:hAnsi="Times New Roman" w:cs="Times New Roman"/>
          <w:sz w:val="28"/>
          <w:szCs w:val="28"/>
        </w:rPr>
        <w:t xml:space="preserve"> Ростовская</w:t>
      </w:r>
      <w:proofErr w:type="gramEnd"/>
      <w:r w:rsidR="009560A5" w:rsidRPr="009560A5">
        <w:rPr>
          <w:rFonts w:ascii="Times New Roman" w:hAnsi="Times New Roman" w:cs="Times New Roman"/>
          <w:sz w:val="28"/>
          <w:szCs w:val="28"/>
        </w:rPr>
        <w:t>-на-Дону епархия передала гуманитарную помощь в церковный штаб помощи беженцам в Белгороде для пострадавших жителей приграничных районов Белгородской области.</w:t>
      </w:r>
    </w:p>
    <w:p w14:paraId="438EEA89" w14:textId="61F00585"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 xml:space="preserve"> Сотрудники</w:t>
      </w:r>
      <w:proofErr w:type="gramEnd"/>
      <w:r w:rsidR="009560A5" w:rsidRPr="009560A5">
        <w:rPr>
          <w:rFonts w:ascii="Times New Roman" w:hAnsi="Times New Roman" w:cs="Times New Roman"/>
          <w:sz w:val="28"/>
          <w:szCs w:val="28"/>
        </w:rPr>
        <w:t xml:space="preserve"> гуманитарного центра Чебоксарской епархии «Покров» передали жителям ПВР наборы средств гигиены.</w:t>
      </w:r>
    </w:p>
    <w:p w14:paraId="5CC865B5" w14:textId="5E0394D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 В</w:t>
      </w:r>
      <w:proofErr w:type="gramEnd"/>
      <w:r w:rsidR="00FC2717" w:rsidRPr="00FC2717">
        <w:rPr>
          <w:rFonts w:ascii="Times New Roman" w:hAnsi="Times New Roman" w:cs="Times New Roman"/>
          <w:sz w:val="28"/>
          <w:szCs w:val="28"/>
        </w:rPr>
        <w:t xml:space="preserve"> гуманитарном центре православной службы «Милосердие» в Москве собрали и передали в Мариуполь средства гигиены, игрушки и книги.</w:t>
      </w:r>
    </w:p>
    <w:p w14:paraId="0EF2A5BA" w14:textId="345A1E9E"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Служба помощи Казанской епархии «Милосердие – Казань» оказывает помощь Дому милосердия для инвалидов в городе Мариуполе – передает в учреждение лекарства и средства гигиены. В приюте проживают люди с ограниченными возможностями здоровья и одинокие пенсионеры.</w:t>
      </w:r>
    </w:p>
    <w:p w14:paraId="0DCC834D" w14:textId="749AA8F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Каменская епархия Екатеринбургской митрополии приняла участие в сборе и погрузке на Донбасс гуманитарной помощи. Мирным жителям передали одежду, обувь, посуду, постельное белье, канцелярские товары, игрушки, инвалидные коляски.</w:t>
      </w:r>
    </w:p>
    <w:p w14:paraId="79D5D352" w14:textId="2E90103E"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Сестры Свято-Елизаветинского сестричества милосердия Хабаровска посетили три ПВР и передали беженцам 60 продуктовых наборов и 60 наборов средств гигиены.</w:t>
      </w:r>
    </w:p>
    <w:p w14:paraId="1B18F364" w14:textId="3F45EB3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Екатеринбургская епархия закупила для пострадавших жителей Шебекино продукты на сумму 200 000 рублей. Также в Белгородскую епархию для оказания помощи направились опытные социальные сотрудники из епархии.</w:t>
      </w:r>
    </w:p>
    <w:p w14:paraId="273E0DE2" w14:textId="6ED9FDEE"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C2717" w:rsidRPr="00FC2717">
        <w:rPr>
          <w:rFonts w:ascii="Times New Roman" w:hAnsi="Times New Roman" w:cs="Times New Roman"/>
          <w:sz w:val="28"/>
          <w:szCs w:val="28"/>
        </w:rPr>
        <w:t>В 14 приходах Ростовской епархии установили специальные контейнеры для сбора гуманитарной помощи. Вещи передадут беженцам и нуждающимся людям.</w:t>
      </w:r>
    </w:p>
    <w:p w14:paraId="12A766AE" w14:textId="1B58BE0E"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Севастопольское благочиние Крымской митрополии отправило около 800 кг гуманитарной помощи пострадавшим жителям Шебекино Белгородской области. В помощь вошли одежда, обувь, продукты питания, средства гигиены, подгузники, детские игрушки.</w:t>
      </w:r>
    </w:p>
    <w:p w14:paraId="3B1AD0F1" w14:textId="115462DC"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sidR="00FC2717">
        <w:rPr>
          <w:rFonts w:ascii="Times New Roman" w:hAnsi="Times New Roman" w:cs="Times New Roman"/>
          <w:sz w:val="28"/>
          <w:szCs w:val="28"/>
        </w:rPr>
        <w:t xml:space="preserve"> </w:t>
      </w:r>
      <w:r w:rsidR="00FC2717" w:rsidRPr="00FC2717">
        <w:rPr>
          <w:rFonts w:ascii="Times New Roman" w:hAnsi="Times New Roman" w:cs="Times New Roman"/>
          <w:sz w:val="28"/>
          <w:szCs w:val="28"/>
        </w:rPr>
        <w:t>Православная служба «Милосердие-на-Дону» передала в церковный медико-социальный центр в Мариуполе одежду и обувь от компании «Глория Джинс» и вещи от Армавирской епархии.</w:t>
      </w:r>
    </w:p>
    <w:p w14:paraId="0ECE7C14" w14:textId="24DAA9D5"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Луганская епархия передала жителям </w:t>
      </w:r>
      <w:proofErr w:type="spellStart"/>
      <w:r w:rsidR="00FC2717" w:rsidRPr="00FC2717">
        <w:rPr>
          <w:rFonts w:ascii="Times New Roman" w:hAnsi="Times New Roman" w:cs="Times New Roman"/>
          <w:sz w:val="28"/>
          <w:szCs w:val="28"/>
        </w:rPr>
        <w:t>Смоляниново</w:t>
      </w:r>
      <w:proofErr w:type="spellEnd"/>
      <w:r w:rsidR="00FC2717" w:rsidRPr="00FC2717">
        <w:rPr>
          <w:rFonts w:ascii="Times New Roman" w:hAnsi="Times New Roman" w:cs="Times New Roman"/>
          <w:sz w:val="28"/>
          <w:szCs w:val="28"/>
        </w:rPr>
        <w:t xml:space="preserve"> средства гигиены для лежачих пожилых.</w:t>
      </w:r>
    </w:p>
    <w:p w14:paraId="227ACC88" w14:textId="0AA94135"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Армавирская епархия передала в центр гуманитарной помощи </w:t>
      </w:r>
      <w:proofErr w:type="spellStart"/>
      <w:r w:rsidR="00FC2717" w:rsidRPr="00FC2717">
        <w:rPr>
          <w:rFonts w:ascii="Times New Roman" w:hAnsi="Times New Roman" w:cs="Times New Roman"/>
          <w:sz w:val="28"/>
          <w:szCs w:val="28"/>
        </w:rPr>
        <w:t>Ростова</w:t>
      </w:r>
      <w:proofErr w:type="spellEnd"/>
      <w:r w:rsidR="00FC2717" w:rsidRPr="00FC2717">
        <w:rPr>
          <w:rFonts w:ascii="Times New Roman" w:hAnsi="Times New Roman" w:cs="Times New Roman"/>
          <w:sz w:val="28"/>
          <w:szCs w:val="28"/>
        </w:rPr>
        <w:t>-на-Дону средства гигиены, продукты, детское питание, канцелярские принадлежности и другие вещи для беженцев.</w:t>
      </w:r>
    </w:p>
    <w:p w14:paraId="5C0538E6" w14:textId="60950B0E"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Социальный отдел </w:t>
      </w:r>
      <w:proofErr w:type="spellStart"/>
      <w:r w:rsidR="00FC2717" w:rsidRPr="00FC2717">
        <w:rPr>
          <w:rFonts w:ascii="Times New Roman" w:hAnsi="Times New Roman" w:cs="Times New Roman"/>
          <w:sz w:val="28"/>
          <w:szCs w:val="28"/>
        </w:rPr>
        <w:t>Джанкойской</w:t>
      </w:r>
      <w:proofErr w:type="spellEnd"/>
      <w:r w:rsidR="00FC2717" w:rsidRPr="00FC2717">
        <w:rPr>
          <w:rFonts w:ascii="Times New Roman" w:hAnsi="Times New Roman" w:cs="Times New Roman"/>
          <w:sz w:val="28"/>
          <w:szCs w:val="28"/>
        </w:rPr>
        <w:t xml:space="preserve"> епархии оказывает помощь пострадавшим от подтопления. Гуманитарную помощь передали в ПВР в Армянске и Джанкое.</w:t>
      </w:r>
    </w:p>
    <w:p w14:paraId="4F64B1EF" w14:textId="296BF215"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FC2717" w:rsidRPr="00FC2717">
        <w:rPr>
          <w:rFonts w:ascii="Times New Roman" w:hAnsi="Times New Roman" w:cs="Times New Roman"/>
          <w:sz w:val="28"/>
          <w:szCs w:val="28"/>
        </w:rPr>
        <w:t>Социальный отдел Казанской епархии организовал сбор гуманитарной помощи для пострадавших жителей Белгородской области. Прием вещей осуществляется в храме преподобного Сергия Радонежского в Казани.</w:t>
      </w:r>
    </w:p>
    <w:p w14:paraId="09B7F013" w14:textId="3D498E84" w:rsidR="00DA37A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DA37A8">
        <w:rPr>
          <w:rFonts w:ascii="Times New Roman" w:hAnsi="Times New Roman" w:cs="Times New Roman"/>
          <w:sz w:val="28"/>
          <w:szCs w:val="28"/>
        </w:rPr>
        <w:t>При Лондонском кафедральном соборе Русской Православной Церкви Заграницей раздают продуктовые наборы беженцам.</w:t>
      </w:r>
    </w:p>
    <w:p w14:paraId="43E1DC53" w14:textId="77777777" w:rsidR="009029DC" w:rsidRPr="00B918B8" w:rsidRDefault="009029DC" w:rsidP="009029D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7A5EC5">
        <w:rPr>
          <w:rFonts w:ascii="Times New Roman" w:hAnsi="Times New Roman" w:cs="Times New Roman"/>
          <w:sz w:val="28"/>
          <w:szCs w:val="28"/>
        </w:rPr>
        <w:t>Православные волонтеры «</w:t>
      </w:r>
      <w:proofErr w:type="spellStart"/>
      <w:r w:rsidRPr="007A5EC5">
        <w:rPr>
          <w:rFonts w:ascii="Times New Roman" w:hAnsi="Times New Roman" w:cs="Times New Roman"/>
          <w:sz w:val="28"/>
          <w:szCs w:val="28"/>
        </w:rPr>
        <w:t>Парасольки</w:t>
      </w:r>
      <w:proofErr w:type="spellEnd"/>
      <w:r w:rsidRPr="007A5EC5">
        <w:rPr>
          <w:rFonts w:ascii="Times New Roman" w:hAnsi="Times New Roman" w:cs="Times New Roman"/>
          <w:sz w:val="28"/>
          <w:szCs w:val="28"/>
        </w:rPr>
        <w:t xml:space="preserve">» передала более 1 тонны помощи в </w:t>
      </w:r>
      <w:proofErr w:type="spellStart"/>
      <w:r w:rsidRPr="007A5EC5">
        <w:rPr>
          <w:rFonts w:ascii="Times New Roman" w:hAnsi="Times New Roman" w:cs="Times New Roman"/>
          <w:sz w:val="28"/>
          <w:szCs w:val="28"/>
        </w:rPr>
        <w:t>Торецк</w:t>
      </w:r>
      <w:proofErr w:type="spellEnd"/>
      <w:r w:rsidRPr="007A5EC5">
        <w:rPr>
          <w:rFonts w:ascii="Times New Roman" w:hAnsi="Times New Roman" w:cs="Times New Roman"/>
          <w:sz w:val="28"/>
          <w:szCs w:val="28"/>
        </w:rPr>
        <w:t>. Также собрали средства на закупку строительных материалов и восстановления храма и церковного дома, где ежедневно раздают питание для 70 человек. Также в храм передали новый бензиновый генератор.</w:t>
      </w:r>
    </w:p>
    <w:p w14:paraId="4ACE39F6" w14:textId="77777777" w:rsidR="009029DC" w:rsidRPr="00B918B8" w:rsidRDefault="009029DC" w:rsidP="009029DC">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7C304E">
        <w:rPr>
          <w:rFonts w:ascii="Times New Roman" w:hAnsi="Times New Roman" w:cs="Times New Roman"/>
          <w:sz w:val="28"/>
          <w:szCs w:val="28"/>
        </w:rPr>
        <w:t>Представители Белгородский епархии навестили беженцев из Шебекино в ПВР Белгорода. Священник храма святых мучениц Веры, Надежды, Любови и матери их Софии Белгорода и старшая сестра милосердия передали переселенцам предметы первой необходимости, сладости для детей и корм для животных.</w:t>
      </w:r>
    </w:p>
    <w:p w14:paraId="64927C17" w14:textId="77777777" w:rsidR="009029DC" w:rsidRPr="00B918B8" w:rsidRDefault="009029DC" w:rsidP="009029D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7C304E">
        <w:rPr>
          <w:rFonts w:ascii="Times New Roman" w:hAnsi="Times New Roman" w:cs="Times New Roman"/>
          <w:sz w:val="28"/>
          <w:szCs w:val="28"/>
        </w:rPr>
        <w:t>Волонтеры Пензенской епархии в мае раздали летнюю одежду и обувь беженцам в двух ПВР.</w:t>
      </w:r>
    </w:p>
    <w:p w14:paraId="1A86E3E7" w14:textId="7D89544E" w:rsidR="009029DC" w:rsidRPr="00B918B8" w:rsidRDefault="009029DC" w:rsidP="009029D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7C304E">
        <w:rPr>
          <w:rFonts w:ascii="Times New Roman" w:hAnsi="Times New Roman" w:cs="Times New Roman"/>
          <w:sz w:val="28"/>
          <w:szCs w:val="28"/>
        </w:rPr>
        <w:t>Сотрудники социального отдела Украинской Православной Церкви раздали при Свято-Воскресенском храме Киева продуктовые наборы 100 семьям переселенцев.</w:t>
      </w:r>
    </w:p>
    <w:p w14:paraId="510388A2" w14:textId="08E32497"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029DC" w:rsidRPr="009029DC">
        <w:rPr>
          <w:rFonts w:ascii="Times New Roman" w:hAnsi="Times New Roman" w:cs="Times New Roman"/>
          <w:sz w:val="28"/>
          <w:szCs w:val="28"/>
        </w:rPr>
        <w:t xml:space="preserve">Православные </w:t>
      </w:r>
      <w:proofErr w:type="spellStart"/>
      <w:r w:rsidR="009029DC" w:rsidRPr="009029DC">
        <w:rPr>
          <w:rFonts w:ascii="Times New Roman" w:hAnsi="Times New Roman" w:cs="Times New Roman"/>
          <w:sz w:val="28"/>
          <w:szCs w:val="28"/>
        </w:rPr>
        <w:t>Фрайбурга</w:t>
      </w:r>
      <w:proofErr w:type="spellEnd"/>
      <w:r w:rsidR="009029DC" w:rsidRPr="009029DC">
        <w:rPr>
          <w:rFonts w:ascii="Times New Roman" w:hAnsi="Times New Roman" w:cs="Times New Roman"/>
          <w:sz w:val="28"/>
          <w:szCs w:val="28"/>
        </w:rPr>
        <w:t xml:space="preserve"> (Германия) передали продукты для пострадавших от затопления в Херсонской области – помощь раздали переселенцам из </w:t>
      </w:r>
      <w:proofErr w:type="spellStart"/>
      <w:r w:rsidR="009029DC" w:rsidRPr="009029DC">
        <w:rPr>
          <w:rFonts w:ascii="Times New Roman" w:hAnsi="Times New Roman" w:cs="Times New Roman"/>
          <w:sz w:val="28"/>
          <w:szCs w:val="28"/>
        </w:rPr>
        <w:t>Херсонщины</w:t>
      </w:r>
      <w:proofErr w:type="spellEnd"/>
      <w:r w:rsidR="009029DC" w:rsidRPr="009029DC">
        <w:rPr>
          <w:rFonts w:ascii="Times New Roman" w:hAnsi="Times New Roman" w:cs="Times New Roman"/>
          <w:sz w:val="28"/>
          <w:szCs w:val="28"/>
        </w:rPr>
        <w:t xml:space="preserve"> в Черновцах. Также православные Германии передали корм для животных, эвакуированных из пострадавшего региона.</w:t>
      </w:r>
    </w:p>
    <w:p w14:paraId="0F9D9701" w14:textId="74084B75"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9029DC">
        <w:rPr>
          <w:rFonts w:ascii="Times New Roman" w:hAnsi="Times New Roman" w:cs="Times New Roman"/>
          <w:sz w:val="28"/>
          <w:szCs w:val="28"/>
        </w:rPr>
        <w:t xml:space="preserve"> </w:t>
      </w:r>
      <w:r w:rsidR="009029DC" w:rsidRPr="009029DC">
        <w:rPr>
          <w:rFonts w:ascii="Times New Roman" w:hAnsi="Times New Roman" w:cs="Times New Roman"/>
          <w:sz w:val="28"/>
          <w:szCs w:val="28"/>
        </w:rPr>
        <w:t xml:space="preserve">Херсонская епархия передала волонтерам-спасателям 100 тысяч гривен (около 240 000 </w:t>
      </w:r>
      <w:proofErr w:type="spellStart"/>
      <w:r w:rsidR="009029DC" w:rsidRPr="009029DC">
        <w:rPr>
          <w:rFonts w:ascii="Times New Roman" w:hAnsi="Times New Roman" w:cs="Times New Roman"/>
          <w:sz w:val="28"/>
          <w:szCs w:val="28"/>
        </w:rPr>
        <w:t>руб</w:t>
      </w:r>
      <w:proofErr w:type="spellEnd"/>
      <w:r w:rsidR="009029DC" w:rsidRPr="009029DC">
        <w:rPr>
          <w:rFonts w:ascii="Times New Roman" w:hAnsi="Times New Roman" w:cs="Times New Roman"/>
          <w:sz w:val="28"/>
          <w:szCs w:val="28"/>
        </w:rPr>
        <w:t>) на оплату топлива.</w:t>
      </w:r>
    </w:p>
    <w:p w14:paraId="2BB6C746" w14:textId="672CD26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w:t>
      </w:r>
      <w:r w:rsidR="009029DC" w:rsidRPr="009029DC">
        <w:rPr>
          <w:rFonts w:ascii="Times New Roman" w:hAnsi="Times New Roman" w:cs="Times New Roman"/>
          <w:sz w:val="28"/>
          <w:szCs w:val="28"/>
        </w:rPr>
        <w:t>Православные из Брюсселя передали помощь для пострадавших от затопления в Херсонской области.</w:t>
      </w:r>
    </w:p>
    <w:p w14:paraId="1E078DF7" w14:textId="352EB4C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029DC" w:rsidRPr="009029DC">
        <w:rPr>
          <w:rFonts w:ascii="Times New Roman" w:hAnsi="Times New Roman" w:cs="Times New Roman"/>
          <w:sz w:val="28"/>
          <w:szCs w:val="28"/>
        </w:rPr>
        <w:t>Одесская епархия передала 1 млн гривен (2,4 млн рублей) и гуманитарную помощь пострадавшим жителям Херсонской области.</w:t>
      </w:r>
    </w:p>
    <w:p w14:paraId="22DE05CA" w14:textId="4D366B2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roofErr w:type="spellStart"/>
      <w:r w:rsidR="00012F66" w:rsidRPr="00012F66">
        <w:rPr>
          <w:rFonts w:ascii="Times New Roman" w:hAnsi="Times New Roman" w:cs="Times New Roman"/>
          <w:sz w:val="28"/>
          <w:szCs w:val="28"/>
        </w:rPr>
        <w:t>Мукачевская</w:t>
      </w:r>
      <w:proofErr w:type="spellEnd"/>
      <w:r w:rsidR="00012F66" w:rsidRPr="00012F66">
        <w:rPr>
          <w:rFonts w:ascii="Times New Roman" w:hAnsi="Times New Roman" w:cs="Times New Roman"/>
          <w:sz w:val="28"/>
          <w:szCs w:val="28"/>
        </w:rPr>
        <w:t xml:space="preserve"> епархия передала продукты беженцам. Помощь доставили из Чехии.</w:t>
      </w:r>
    </w:p>
    <w:p w14:paraId="3A90CDAE" w14:textId="3C7B39BC"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012F66" w:rsidRPr="00012F66">
        <w:rPr>
          <w:rFonts w:ascii="Times New Roman" w:hAnsi="Times New Roman" w:cs="Times New Roman"/>
          <w:sz w:val="28"/>
          <w:szCs w:val="28"/>
        </w:rPr>
        <w:t xml:space="preserve"> В</w:t>
      </w:r>
      <w:proofErr w:type="gramEnd"/>
      <w:r w:rsidR="00012F66" w:rsidRPr="00012F66">
        <w:rPr>
          <w:rFonts w:ascii="Times New Roman" w:hAnsi="Times New Roman" w:cs="Times New Roman"/>
          <w:sz w:val="28"/>
          <w:szCs w:val="28"/>
        </w:rPr>
        <w:t xml:space="preserve"> Херсонскую епархию помощь передали приход Благовещенского храма Луцка и приходы </w:t>
      </w:r>
      <w:proofErr w:type="spellStart"/>
      <w:r w:rsidR="00012F66" w:rsidRPr="00012F66">
        <w:rPr>
          <w:rFonts w:ascii="Times New Roman" w:hAnsi="Times New Roman" w:cs="Times New Roman"/>
          <w:sz w:val="28"/>
          <w:szCs w:val="28"/>
        </w:rPr>
        <w:t>Обуховского</w:t>
      </w:r>
      <w:proofErr w:type="spellEnd"/>
      <w:r w:rsidR="00012F66" w:rsidRPr="00012F66">
        <w:rPr>
          <w:rFonts w:ascii="Times New Roman" w:hAnsi="Times New Roman" w:cs="Times New Roman"/>
          <w:sz w:val="28"/>
          <w:szCs w:val="28"/>
        </w:rPr>
        <w:t xml:space="preserve"> </w:t>
      </w:r>
      <w:proofErr w:type="spellStart"/>
      <w:r w:rsidR="00012F66" w:rsidRPr="00012F66">
        <w:rPr>
          <w:rFonts w:ascii="Times New Roman" w:hAnsi="Times New Roman" w:cs="Times New Roman"/>
          <w:sz w:val="28"/>
          <w:szCs w:val="28"/>
        </w:rPr>
        <w:t>викариатства</w:t>
      </w:r>
      <w:proofErr w:type="spellEnd"/>
      <w:r w:rsidR="00012F66" w:rsidRPr="00012F66">
        <w:rPr>
          <w:rFonts w:ascii="Times New Roman" w:hAnsi="Times New Roman" w:cs="Times New Roman"/>
          <w:sz w:val="28"/>
          <w:szCs w:val="28"/>
        </w:rPr>
        <w:t xml:space="preserve"> Киевской митрополии.</w:t>
      </w:r>
    </w:p>
    <w:p w14:paraId="602F67FF" w14:textId="614322E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012F66" w:rsidRPr="00012F66">
        <w:rPr>
          <w:rFonts w:ascii="Times New Roman" w:hAnsi="Times New Roman" w:cs="Times New Roman"/>
          <w:sz w:val="28"/>
          <w:szCs w:val="28"/>
        </w:rPr>
        <w:t>В Кировоградской епархии для жителей Херсона собрали продукты, вещи, бытовую химию, средства гигиены, средства по уходу за детьми, лекарства, постельное белье, полотенца, одежду и обувь.</w:t>
      </w:r>
    </w:p>
    <w:p w14:paraId="15B58F09" w14:textId="03C1138A"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Владимир-Волынская епархия перечислила в Херсонскую епархию 722 тыс. </w:t>
      </w:r>
      <w:proofErr w:type="spellStart"/>
      <w:r w:rsidR="00A24ADB" w:rsidRPr="00A24ADB">
        <w:rPr>
          <w:rFonts w:ascii="Times New Roman" w:hAnsi="Times New Roman" w:cs="Times New Roman"/>
          <w:sz w:val="28"/>
          <w:szCs w:val="28"/>
        </w:rPr>
        <w:t>грн</w:t>
      </w:r>
      <w:proofErr w:type="spellEnd"/>
      <w:r w:rsidR="00A24ADB" w:rsidRPr="00A24ADB">
        <w:rPr>
          <w:rFonts w:ascii="Times New Roman" w:hAnsi="Times New Roman" w:cs="Times New Roman"/>
          <w:sz w:val="28"/>
          <w:szCs w:val="28"/>
        </w:rPr>
        <w:t xml:space="preserve"> (более 1,6 млн рублей).</w:t>
      </w:r>
    </w:p>
    <w:p w14:paraId="713D073C" w14:textId="0A703E8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Белоцерковская</w:t>
      </w:r>
      <w:proofErr w:type="gramEnd"/>
      <w:r w:rsidR="00A24ADB" w:rsidRPr="00A24ADB">
        <w:rPr>
          <w:rFonts w:ascii="Times New Roman" w:hAnsi="Times New Roman" w:cs="Times New Roman"/>
          <w:sz w:val="28"/>
          <w:szCs w:val="28"/>
        </w:rPr>
        <w:t xml:space="preserve"> епархия направила очередную партию помощи в Херсон для пострадавших от затопления.</w:t>
      </w:r>
    </w:p>
    <w:p w14:paraId="4D4B8720" w14:textId="1770BD26" w:rsidR="007A5EC5"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Приход</w:t>
      </w:r>
      <w:proofErr w:type="gramEnd"/>
      <w:r w:rsidR="00A24ADB" w:rsidRPr="00A24ADB">
        <w:rPr>
          <w:rFonts w:ascii="Times New Roman" w:hAnsi="Times New Roman" w:cs="Times New Roman"/>
          <w:sz w:val="28"/>
          <w:szCs w:val="28"/>
        </w:rPr>
        <w:t xml:space="preserve"> Свято-Троицкого храма Бердичева Житомирской области передал жителям пострадавших от затопления населенных пунктов одежду, продукты, питьевую воду, обувь и средства гигиены.</w:t>
      </w:r>
    </w:p>
    <w:p w14:paraId="55190C10" w14:textId="0F78D045"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A24ADB">
        <w:rPr>
          <w:rFonts w:ascii="Times New Roman" w:hAnsi="Times New Roman" w:cs="Times New Roman"/>
          <w:sz w:val="28"/>
          <w:szCs w:val="28"/>
        </w:rPr>
        <w:t>Православные волонтеры из киевской «</w:t>
      </w:r>
      <w:proofErr w:type="spellStart"/>
      <w:r w:rsidRPr="00A24ADB">
        <w:rPr>
          <w:rFonts w:ascii="Times New Roman" w:hAnsi="Times New Roman" w:cs="Times New Roman"/>
          <w:sz w:val="28"/>
          <w:szCs w:val="28"/>
        </w:rPr>
        <w:t>Парасольки</w:t>
      </w:r>
      <w:proofErr w:type="spellEnd"/>
      <w:r w:rsidRPr="00A24ADB">
        <w:rPr>
          <w:rFonts w:ascii="Times New Roman" w:hAnsi="Times New Roman" w:cs="Times New Roman"/>
          <w:sz w:val="28"/>
          <w:szCs w:val="28"/>
        </w:rPr>
        <w:t xml:space="preserve">» провели благотворительный концерт, выручку от которого направят в Херсонскую область. </w:t>
      </w:r>
      <w:r>
        <w:rPr>
          <w:rFonts w:ascii="Times New Roman" w:hAnsi="Times New Roman" w:cs="Times New Roman"/>
          <w:sz w:val="28"/>
          <w:szCs w:val="28"/>
        </w:rPr>
        <w:t xml:space="preserve">Накануне они </w:t>
      </w:r>
      <w:r w:rsidRPr="00A24ADB">
        <w:rPr>
          <w:rFonts w:ascii="Times New Roman" w:hAnsi="Times New Roman" w:cs="Times New Roman"/>
          <w:sz w:val="28"/>
          <w:szCs w:val="28"/>
        </w:rPr>
        <w:t>передали в Херсон продукты, корм для домашних животных, средства гигиены, 20 небольших газовых печек, 60 газовых баллончиков для печей, таблетки для обеззараживания воды (на объем 1000 литров).</w:t>
      </w:r>
    </w:p>
    <w:p w14:paraId="3CF0B37B" w14:textId="1CBC0AB3"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roofErr w:type="spellStart"/>
      <w:r w:rsidRPr="00A24ADB">
        <w:rPr>
          <w:rFonts w:ascii="Times New Roman" w:hAnsi="Times New Roman" w:cs="Times New Roman"/>
          <w:sz w:val="28"/>
          <w:szCs w:val="28"/>
        </w:rPr>
        <w:t>Конотопская</w:t>
      </w:r>
      <w:proofErr w:type="spellEnd"/>
      <w:r w:rsidRPr="00A24ADB">
        <w:rPr>
          <w:rFonts w:ascii="Times New Roman" w:hAnsi="Times New Roman" w:cs="Times New Roman"/>
          <w:sz w:val="28"/>
          <w:szCs w:val="28"/>
        </w:rPr>
        <w:t xml:space="preserve"> епархия (Сумская область) передала в Херсонскую область 15 тонн гуманитарной помощи – продуктов, питьевой воды, консервов, моющих средств, одежды, средств гигиены.</w:t>
      </w:r>
    </w:p>
    <w:p w14:paraId="79223E36" w14:textId="694D2EEC"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A24ADB">
        <w:rPr>
          <w:rFonts w:ascii="Times New Roman" w:hAnsi="Times New Roman" w:cs="Times New Roman"/>
          <w:sz w:val="28"/>
          <w:szCs w:val="28"/>
        </w:rPr>
        <w:t xml:space="preserve">«Миссия Милосердия» Украинской Православной Церкви передала продукты, бытовую химию и энергоносители жителям сел Киселевка, </w:t>
      </w:r>
      <w:proofErr w:type="spellStart"/>
      <w:r w:rsidRPr="00A24ADB">
        <w:rPr>
          <w:rFonts w:ascii="Times New Roman" w:hAnsi="Times New Roman" w:cs="Times New Roman"/>
          <w:sz w:val="28"/>
          <w:szCs w:val="28"/>
        </w:rPr>
        <w:t>Миролюбовка</w:t>
      </w:r>
      <w:proofErr w:type="spellEnd"/>
      <w:r w:rsidRPr="00A24ADB">
        <w:rPr>
          <w:rFonts w:ascii="Times New Roman" w:hAnsi="Times New Roman" w:cs="Times New Roman"/>
          <w:sz w:val="28"/>
          <w:szCs w:val="28"/>
        </w:rPr>
        <w:t xml:space="preserve"> и Посад-Покровское, которые пострадали от затопления. Более 100 семей в Херсонской области получили гуманитарные наборы от фонда Митрополита Киевского Онуфрия «Мир Вам».</w:t>
      </w:r>
    </w:p>
    <w:p w14:paraId="31B9973A" w14:textId="01EAE953"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A24ADB">
        <w:rPr>
          <w:rFonts w:ascii="Times New Roman" w:hAnsi="Times New Roman" w:cs="Times New Roman"/>
          <w:sz w:val="28"/>
          <w:szCs w:val="28"/>
        </w:rPr>
        <w:t xml:space="preserve">Сумская, Волынская и Кременчугская епархия собрали более 800 тыс. </w:t>
      </w:r>
      <w:proofErr w:type="spellStart"/>
      <w:r w:rsidRPr="00A24ADB">
        <w:rPr>
          <w:rFonts w:ascii="Times New Roman" w:hAnsi="Times New Roman" w:cs="Times New Roman"/>
          <w:sz w:val="28"/>
          <w:szCs w:val="28"/>
        </w:rPr>
        <w:t>грн</w:t>
      </w:r>
      <w:proofErr w:type="spellEnd"/>
      <w:r w:rsidRPr="00A24ADB">
        <w:rPr>
          <w:rFonts w:ascii="Times New Roman" w:hAnsi="Times New Roman" w:cs="Times New Roman"/>
          <w:sz w:val="28"/>
          <w:szCs w:val="28"/>
        </w:rPr>
        <w:t xml:space="preserve"> (около 1,8 млн рублей) для помощи пострадавшим в Херсонской области.</w:t>
      </w:r>
    </w:p>
    <w:p w14:paraId="37EB5E6B" w14:textId="53995364"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A24ADB">
        <w:rPr>
          <w:rFonts w:ascii="Times New Roman" w:hAnsi="Times New Roman" w:cs="Times New Roman"/>
          <w:sz w:val="28"/>
          <w:szCs w:val="28"/>
        </w:rPr>
        <w:t>Социальный отдел Украинской Православной Церкви передал продукты и бытовую химию от фонда Митрополита Киевского «Мир Вам» 100 семьям беженцев в Киеве.</w:t>
      </w:r>
    </w:p>
    <w:p w14:paraId="5B91FA3F" w14:textId="148E7116" w:rsidR="00A24ADB" w:rsidRPr="00B918B8" w:rsidRDefault="00A24ADB" w:rsidP="00A24ADB">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A24ADB">
        <w:rPr>
          <w:rFonts w:ascii="Times New Roman" w:hAnsi="Times New Roman" w:cs="Times New Roman"/>
          <w:sz w:val="28"/>
          <w:szCs w:val="28"/>
        </w:rPr>
        <w:t xml:space="preserve"> Киевские</w:t>
      </w:r>
      <w:proofErr w:type="gramEnd"/>
      <w:r w:rsidRPr="00A24ADB">
        <w:rPr>
          <w:rFonts w:ascii="Times New Roman" w:hAnsi="Times New Roman" w:cs="Times New Roman"/>
          <w:sz w:val="28"/>
          <w:szCs w:val="28"/>
        </w:rPr>
        <w:t xml:space="preserve"> православные волонтеры из «</w:t>
      </w:r>
      <w:proofErr w:type="spellStart"/>
      <w:r w:rsidRPr="00A24ADB">
        <w:rPr>
          <w:rFonts w:ascii="Times New Roman" w:hAnsi="Times New Roman" w:cs="Times New Roman"/>
          <w:sz w:val="28"/>
          <w:szCs w:val="28"/>
        </w:rPr>
        <w:t>Парасольки</w:t>
      </w:r>
      <w:proofErr w:type="spellEnd"/>
      <w:r w:rsidRPr="00A24ADB">
        <w:rPr>
          <w:rFonts w:ascii="Times New Roman" w:hAnsi="Times New Roman" w:cs="Times New Roman"/>
          <w:sz w:val="28"/>
          <w:szCs w:val="28"/>
        </w:rPr>
        <w:t xml:space="preserve">» передали 210 продуктовых наборов в села Невское, Макеевка и </w:t>
      </w:r>
      <w:proofErr w:type="spellStart"/>
      <w:r w:rsidRPr="00A24ADB">
        <w:rPr>
          <w:rFonts w:ascii="Times New Roman" w:hAnsi="Times New Roman" w:cs="Times New Roman"/>
          <w:sz w:val="28"/>
          <w:szCs w:val="28"/>
        </w:rPr>
        <w:t>Грековка</w:t>
      </w:r>
      <w:proofErr w:type="spellEnd"/>
      <w:r w:rsidRPr="00A24ADB">
        <w:rPr>
          <w:rFonts w:ascii="Times New Roman" w:hAnsi="Times New Roman" w:cs="Times New Roman"/>
          <w:sz w:val="28"/>
          <w:szCs w:val="28"/>
        </w:rPr>
        <w:t xml:space="preserve"> на Донбассе. Также продукты доставили для пожилых жителей в Лимане. Эвакуировали 3 человек в безопасные места.</w:t>
      </w:r>
    </w:p>
    <w:p w14:paraId="0A3A38C1" w14:textId="7247E8A3" w:rsidR="00A24ADB" w:rsidRPr="00B918B8"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A24ADB">
        <w:rPr>
          <w:rFonts w:ascii="Times New Roman" w:hAnsi="Times New Roman" w:cs="Times New Roman"/>
          <w:sz w:val="28"/>
          <w:szCs w:val="28"/>
        </w:rPr>
        <w:t xml:space="preserve">Сотрудники Синодального отдела по социально-гуманитарным вопросам Украинской Православной Церкви и священнослужители Киевской епархии доставили 4 тонны гуманитарной помощи в Херсон: продукты, консервы, бытовую химию, средства гигиены, противогрибковые и очистительные средства, одежду. Также для священников и прихожан 11 храмов, пострадавших от затопления, передали 110 тыс. </w:t>
      </w:r>
      <w:proofErr w:type="spellStart"/>
      <w:r w:rsidRPr="00A24ADB">
        <w:rPr>
          <w:rFonts w:ascii="Times New Roman" w:hAnsi="Times New Roman" w:cs="Times New Roman"/>
          <w:sz w:val="28"/>
          <w:szCs w:val="28"/>
        </w:rPr>
        <w:t>грн</w:t>
      </w:r>
      <w:proofErr w:type="spellEnd"/>
      <w:r w:rsidRPr="00A24ADB">
        <w:rPr>
          <w:rFonts w:ascii="Times New Roman" w:hAnsi="Times New Roman" w:cs="Times New Roman"/>
          <w:sz w:val="28"/>
          <w:szCs w:val="28"/>
        </w:rPr>
        <w:t xml:space="preserve"> (около 250 тыс. рублей) финансовой помощи.</w:t>
      </w:r>
    </w:p>
    <w:p w14:paraId="769FECDF" w14:textId="64B9CFD7" w:rsidR="00A24ADB" w:rsidRPr="00B918B8" w:rsidRDefault="00A24ADB" w:rsidP="00A24ADB">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A24ADB">
        <w:rPr>
          <w:rFonts w:ascii="Times New Roman" w:hAnsi="Times New Roman" w:cs="Times New Roman"/>
          <w:sz w:val="28"/>
          <w:szCs w:val="28"/>
        </w:rPr>
        <w:t xml:space="preserve"> В</w:t>
      </w:r>
      <w:proofErr w:type="gramEnd"/>
      <w:r w:rsidRPr="00A24ADB">
        <w:rPr>
          <w:rFonts w:ascii="Times New Roman" w:hAnsi="Times New Roman" w:cs="Times New Roman"/>
          <w:sz w:val="28"/>
          <w:szCs w:val="28"/>
        </w:rPr>
        <w:t xml:space="preserve"> Полтавской епархии передали одежду и духовную литературу беженцам.</w:t>
      </w:r>
    </w:p>
    <w:p w14:paraId="704F2005" w14:textId="765A762C" w:rsidR="00A24ADB" w:rsidRPr="00B918B8" w:rsidRDefault="00A24ADB"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A24ADB">
        <w:rPr>
          <w:rFonts w:ascii="Times New Roman" w:hAnsi="Times New Roman" w:cs="Times New Roman"/>
          <w:sz w:val="28"/>
          <w:szCs w:val="28"/>
        </w:rPr>
        <w:t xml:space="preserve"> Прихожане</w:t>
      </w:r>
      <w:proofErr w:type="gramEnd"/>
      <w:r w:rsidRPr="00A24ADB">
        <w:rPr>
          <w:rFonts w:ascii="Times New Roman" w:hAnsi="Times New Roman" w:cs="Times New Roman"/>
          <w:sz w:val="28"/>
          <w:szCs w:val="28"/>
        </w:rPr>
        <w:t xml:space="preserve"> киевских храмов собрали более 1 млн </w:t>
      </w:r>
      <w:proofErr w:type="spellStart"/>
      <w:r w:rsidRPr="00A24ADB">
        <w:rPr>
          <w:rFonts w:ascii="Times New Roman" w:hAnsi="Times New Roman" w:cs="Times New Roman"/>
          <w:sz w:val="28"/>
          <w:szCs w:val="28"/>
        </w:rPr>
        <w:t>грн</w:t>
      </w:r>
      <w:proofErr w:type="spellEnd"/>
      <w:r w:rsidRPr="00A24ADB">
        <w:rPr>
          <w:rFonts w:ascii="Times New Roman" w:hAnsi="Times New Roman" w:cs="Times New Roman"/>
          <w:sz w:val="28"/>
          <w:szCs w:val="28"/>
        </w:rPr>
        <w:t xml:space="preserve"> (около 2,3 млн рублей) для помощи пострадавшим в Херсонской области.</w:t>
      </w:r>
    </w:p>
    <w:p w14:paraId="5D68950C" w14:textId="77777777" w:rsidR="00DA37A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Приход Михайловского храма Белогородки Киевской области передал пострадавшим в Херсонскую область питьевую воду, продукты, консервы, средства гигиены, пледы, постельное белье, одежду и другие необходимые вещи.</w:t>
      </w:r>
    </w:p>
    <w:p w14:paraId="30DEF9B8" w14:textId="63C7C291"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A37A8" w:rsidRPr="00DA37A8">
        <w:rPr>
          <w:rFonts w:ascii="Times New Roman" w:hAnsi="Times New Roman" w:cs="Times New Roman"/>
          <w:sz w:val="28"/>
          <w:szCs w:val="28"/>
        </w:rPr>
        <w:t>Полтавская Миссионерская Духовная семинария передала жителям Херсонской области продукты, одежду, средства гигиены, корм для животных и другие вещи.</w:t>
      </w:r>
    </w:p>
    <w:p w14:paraId="751EC44F" w14:textId="259F5B0A"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15 тонн гуманитарной помощи направила Хмельницкая епархия в Херсонскую область. В помощь вошли продукты, одежда, средства гигиены, постельное белье, матрасы, лекарства.</w:t>
      </w:r>
    </w:p>
    <w:p w14:paraId="385DFAF1" w14:textId="7662BD9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DA37A8">
        <w:rPr>
          <w:rFonts w:ascii="Times New Roman" w:hAnsi="Times New Roman" w:cs="Times New Roman"/>
          <w:sz w:val="28"/>
          <w:szCs w:val="28"/>
        </w:rPr>
        <w:t xml:space="preserve"> </w:t>
      </w:r>
      <w:proofErr w:type="spellStart"/>
      <w:r w:rsidR="00DA37A8" w:rsidRPr="00DA37A8">
        <w:rPr>
          <w:rFonts w:ascii="Times New Roman" w:hAnsi="Times New Roman" w:cs="Times New Roman"/>
          <w:sz w:val="28"/>
          <w:szCs w:val="28"/>
        </w:rPr>
        <w:t>Хустская</w:t>
      </w:r>
      <w:proofErr w:type="spellEnd"/>
      <w:r w:rsidR="00DA37A8" w:rsidRPr="00DA37A8">
        <w:rPr>
          <w:rFonts w:ascii="Times New Roman" w:hAnsi="Times New Roman" w:cs="Times New Roman"/>
          <w:sz w:val="28"/>
          <w:szCs w:val="28"/>
        </w:rPr>
        <w:t xml:space="preserve"> епархия (Закарпатье) направила 15 тонн питьевой воды, а также одежду, постельное белье, консервы, продукты, лекарства, средства гигиены и бытовую химию пострадавшим от затопления в Херсонской области.</w:t>
      </w:r>
    </w:p>
    <w:p w14:paraId="0870CD4A" w14:textId="538492F7"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В Киеве на территории храмового комплекса иконы Богородицы «</w:t>
      </w:r>
      <w:proofErr w:type="spellStart"/>
      <w:r w:rsidR="00DA37A8" w:rsidRPr="00DA37A8">
        <w:rPr>
          <w:rFonts w:ascii="Times New Roman" w:hAnsi="Times New Roman" w:cs="Times New Roman"/>
          <w:sz w:val="28"/>
          <w:szCs w:val="28"/>
        </w:rPr>
        <w:t>Скоропослушница</w:t>
      </w:r>
      <w:proofErr w:type="spellEnd"/>
      <w:r w:rsidR="00DA37A8" w:rsidRPr="00DA37A8">
        <w:rPr>
          <w:rFonts w:ascii="Times New Roman" w:hAnsi="Times New Roman" w:cs="Times New Roman"/>
          <w:sz w:val="28"/>
          <w:szCs w:val="28"/>
        </w:rPr>
        <w:t>» три раза в неделю – в понедельник, среду и пятницу – нуждающимся, беженцам и бездомным раздают благотворительные обеды. В один день за обедами обращаются более 200 человек.</w:t>
      </w:r>
    </w:p>
    <w:p w14:paraId="7C696DCA" w14:textId="46C28B01" w:rsidR="007A5EC5" w:rsidRPr="00B918B8" w:rsidRDefault="007A5EC5" w:rsidP="009029D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w:t>
      </w:r>
      <w:r w:rsidR="00DA37A8" w:rsidRPr="00DA37A8">
        <w:rPr>
          <w:rFonts w:ascii="Times New Roman" w:hAnsi="Times New Roman" w:cs="Times New Roman"/>
          <w:sz w:val="28"/>
          <w:szCs w:val="28"/>
        </w:rPr>
        <w:t>Приход храма Рождества Пресвятой Богородицы Хмельницкого собрал финансовые средства, продукты, одежду и предметы первой необходимости для пострадавших в Херсонской области.</w:t>
      </w:r>
    </w:p>
    <w:p w14:paraId="73A5DAFC" w14:textId="7E4CF4A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 xml:space="preserve"> Социальный</w:t>
      </w:r>
      <w:proofErr w:type="gramEnd"/>
      <w:r w:rsidR="00DA37A8" w:rsidRPr="00DA37A8">
        <w:rPr>
          <w:rFonts w:ascii="Times New Roman" w:hAnsi="Times New Roman" w:cs="Times New Roman"/>
          <w:sz w:val="28"/>
          <w:szCs w:val="28"/>
        </w:rPr>
        <w:t xml:space="preserve"> отдел Полтавской епархии и волонтеры гуманитарного центра «Благо» доставили продукты, канцелярские принадлежности и другие вещи в учебно-реабилитационный центр в Михайловке. Там проживают дети-беженцы, сироты и дети с ограничениями здоровья.</w:t>
      </w:r>
    </w:p>
    <w:p w14:paraId="3CCEF872" w14:textId="6C1A1525" w:rsidR="007A5EC5"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Киевский храм апостола Марка передал 180 продуктовых наборов переселенцам и нуждающимся семьям.</w:t>
      </w:r>
    </w:p>
    <w:p w14:paraId="7C773F2B" w14:textId="01EA7321" w:rsidR="00DA37A8" w:rsidRPr="00B918B8" w:rsidRDefault="00DA37A8"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DA37A8">
        <w:rPr>
          <w:rFonts w:ascii="Times New Roman" w:hAnsi="Times New Roman" w:cs="Times New Roman"/>
          <w:sz w:val="28"/>
          <w:szCs w:val="28"/>
        </w:rPr>
        <w:t xml:space="preserve"> Ровненская</w:t>
      </w:r>
      <w:proofErr w:type="gramEnd"/>
      <w:r w:rsidRPr="00DA37A8">
        <w:rPr>
          <w:rFonts w:ascii="Times New Roman" w:hAnsi="Times New Roman" w:cs="Times New Roman"/>
          <w:sz w:val="28"/>
          <w:szCs w:val="28"/>
        </w:rPr>
        <w:t xml:space="preserve"> епархия передала 3 тонны продуктов (крупы, макароны, подсолнечное масло, воду) и одежду пострадавшим жителям Херсонской и Николаевской областей.</w:t>
      </w:r>
    </w:p>
    <w:p w14:paraId="05BF4CF6" w14:textId="47EFE110"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DA37A8">
        <w:rPr>
          <w:rFonts w:ascii="Times New Roman" w:hAnsi="Times New Roman" w:cs="Times New Roman"/>
          <w:sz w:val="28"/>
          <w:szCs w:val="28"/>
        </w:rPr>
        <w:t>150 нуждающихся и бездомных 16 июня получили горячие обеды от социального отдела Украинской Православной Церкви на железнодорожном вокзале Киева.</w:t>
      </w:r>
    </w:p>
    <w:p w14:paraId="16F8220E" w14:textId="7E75B39D"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DA37A8">
        <w:rPr>
          <w:rFonts w:ascii="Times New Roman" w:hAnsi="Times New Roman" w:cs="Times New Roman"/>
          <w:sz w:val="28"/>
          <w:szCs w:val="28"/>
        </w:rPr>
        <w:t>«Миссия милосердия» Украинской Православной Церкви по итогам гуманитарной поездки в Херсонскую и Николаевскую области доставила 10 тонн помощи. Помимо продуктов, лекарств и бытовых вещей, в помощь вошли мотопомпа, лопаты, резиновые сапоги, дренажные насосы, грузовые тележки, газовые баллоны, генераторы, трубы – всё это нужно для спасательных работ.</w:t>
      </w:r>
    </w:p>
    <w:p w14:paraId="483F3EC3" w14:textId="6B6C29BD" w:rsidR="00DA37A8" w:rsidRPr="00B918B8" w:rsidRDefault="00DA37A8"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DA37A8">
        <w:rPr>
          <w:rFonts w:ascii="Times New Roman" w:hAnsi="Times New Roman" w:cs="Times New Roman"/>
          <w:sz w:val="28"/>
          <w:szCs w:val="28"/>
        </w:rPr>
        <w:t xml:space="preserve"> В</w:t>
      </w:r>
      <w:proofErr w:type="gramEnd"/>
      <w:r w:rsidRPr="00DA37A8">
        <w:rPr>
          <w:rFonts w:ascii="Times New Roman" w:hAnsi="Times New Roman" w:cs="Times New Roman"/>
          <w:sz w:val="28"/>
          <w:szCs w:val="28"/>
        </w:rPr>
        <w:t xml:space="preserve"> Житомирской епархии собирают помощь пострадавшим в Херсонской области. Приходы храмов сел Быстрик, Рея и Старый Солотвин собрали одежду, питьевую воду, средства гигиены, овощи, консервы, крупы, макаронные изделия. Приход Свято-</w:t>
      </w:r>
      <w:proofErr w:type="spellStart"/>
      <w:r w:rsidRPr="00DA37A8">
        <w:rPr>
          <w:rFonts w:ascii="Times New Roman" w:hAnsi="Times New Roman" w:cs="Times New Roman"/>
          <w:sz w:val="28"/>
          <w:szCs w:val="28"/>
        </w:rPr>
        <w:t>Димитриевского</w:t>
      </w:r>
      <w:proofErr w:type="spellEnd"/>
      <w:r w:rsidRPr="00DA37A8">
        <w:rPr>
          <w:rFonts w:ascii="Times New Roman" w:hAnsi="Times New Roman" w:cs="Times New Roman"/>
          <w:sz w:val="28"/>
          <w:szCs w:val="28"/>
        </w:rPr>
        <w:t xml:space="preserve"> храма в Гришковцах и Свято-Покровского храма села </w:t>
      </w:r>
      <w:proofErr w:type="spellStart"/>
      <w:r w:rsidRPr="00DA37A8">
        <w:rPr>
          <w:rFonts w:ascii="Times New Roman" w:hAnsi="Times New Roman" w:cs="Times New Roman"/>
          <w:sz w:val="28"/>
          <w:szCs w:val="28"/>
        </w:rPr>
        <w:t>Мирославка</w:t>
      </w:r>
      <w:proofErr w:type="spellEnd"/>
      <w:r w:rsidRPr="00DA37A8">
        <w:rPr>
          <w:rFonts w:ascii="Times New Roman" w:hAnsi="Times New Roman" w:cs="Times New Roman"/>
          <w:sz w:val="28"/>
          <w:szCs w:val="28"/>
        </w:rPr>
        <w:t xml:space="preserve"> передали финансовые средства для помощи жителям </w:t>
      </w:r>
      <w:proofErr w:type="spellStart"/>
      <w:r w:rsidRPr="00DA37A8">
        <w:rPr>
          <w:rFonts w:ascii="Times New Roman" w:hAnsi="Times New Roman" w:cs="Times New Roman"/>
          <w:sz w:val="28"/>
          <w:szCs w:val="28"/>
        </w:rPr>
        <w:t>Херсонщины</w:t>
      </w:r>
      <w:proofErr w:type="spellEnd"/>
      <w:r w:rsidRPr="00DA37A8">
        <w:rPr>
          <w:rFonts w:ascii="Times New Roman" w:hAnsi="Times New Roman" w:cs="Times New Roman"/>
          <w:sz w:val="28"/>
          <w:szCs w:val="28"/>
        </w:rPr>
        <w:t>.</w:t>
      </w:r>
    </w:p>
    <w:p w14:paraId="3D57AA36" w14:textId="0AF8E275" w:rsidR="00DA37A8" w:rsidRPr="00B918B8" w:rsidRDefault="00DA37A8"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DA37A8">
        <w:rPr>
          <w:rFonts w:ascii="Times New Roman" w:hAnsi="Times New Roman" w:cs="Times New Roman"/>
          <w:sz w:val="28"/>
          <w:szCs w:val="28"/>
        </w:rPr>
        <w:t xml:space="preserve"> Социальный</w:t>
      </w:r>
      <w:proofErr w:type="gramEnd"/>
      <w:r w:rsidRPr="00DA37A8">
        <w:rPr>
          <w:rFonts w:ascii="Times New Roman" w:hAnsi="Times New Roman" w:cs="Times New Roman"/>
          <w:sz w:val="28"/>
          <w:szCs w:val="28"/>
        </w:rPr>
        <w:t xml:space="preserve"> отдел Украинской Православной Церкви передал продуктовые наборы и средства гигиены 100 семьям беженцев.</w:t>
      </w:r>
    </w:p>
    <w:p w14:paraId="6729BE9E" w14:textId="50BB2A05" w:rsidR="00DA37A8" w:rsidRPr="00B918B8" w:rsidRDefault="00DA37A8"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Pr="00DA37A8">
        <w:rPr>
          <w:rFonts w:ascii="Times New Roman" w:hAnsi="Times New Roman" w:cs="Times New Roman"/>
          <w:sz w:val="28"/>
          <w:szCs w:val="28"/>
        </w:rPr>
        <w:t xml:space="preserve"> Храмы</w:t>
      </w:r>
      <w:proofErr w:type="gramEnd"/>
      <w:r w:rsidRPr="00DA37A8">
        <w:rPr>
          <w:rFonts w:ascii="Times New Roman" w:hAnsi="Times New Roman" w:cs="Times New Roman"/>
          <w:sz w:val="28"/>
          <w:szCs w:val="28"/>
        </w:rPr>
        <w:t xml:space="preserve"> и монастыри Полтавской епархии в воскресенье провели благотворительные трапезы для всех нуждающихся.</w:t>
      </w:r>
    </w:p>
    <w:p w14:paraId="4782ADE8" w14:textId="05DA48D6"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DA37A8">
        <w:rPr>
          <w:rFonts w:ascii="Times New Roman" w:hAnsi="Times New Roman" w:cs="Times New Roman"/>
          <w:sz w:val="28"/>
          <w:szCs w:val="28"/>
        </w:rPr>
        <w:t xml:space="preserve">  Одесская епархия передала продукты быстрого приготовления, средства гигиены и вещи первой необходимости в Херсонскую область.</w:t>
      </w:r>
    </w:p>
    <w:p w14:paraId="7B567671" w14:textId="61EE0A63"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DA37A8">
        <w:rPr>
          <w:rFonts w:ascii="Times New Roman" w:hAnsi="Times New Roman" w:cs="Times New Roman"/>
          <w:sz w:val="28"/>
          <w:szCs w:val="28"/>
        </w:rPr>
        <w:t>Киевская епархия раздала 14 тонн гуманитарной помощи пострадавшим в Херсонской области. В помощь вошли питьевая вода, лекарства, продуктовые наборы, консервы, средства гигиены, постельное белье, одежда и другое.</w:t>
      </w:r>
    </w:p>
    <w:p w14:paraId="3F0AD319" w14:textId="768FEC14"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sidR="00B545A1">
        <w:rPr>
          <w:rFonts w:ascii="Times New Roman" w:hAnsi="Times New Roman" w:cs="Times New Roman"/>
          <w:sz w:val="28"/>
          <w:szCs w:val="28"/>
        </w:rPr>
        <w:t xml:space="preserve"> </w:t>
      </w:r>
      <w:proofErr w:type="spellStart"/>
      <w:r w:rsidRPr="00DA37A8">
        <w:rPr>
          <w:rFonts w:ascii="Times New Roman" w:hAnsi="Times New Roman" w:cs="Times New Roman"/>
          <w:sz w:val="28"/>
          <w:szCs w:val="28"/>
        </w:rPr>
        <w:t>Конотопская</w:t>
      </w:r>
      <w:proofErr w:type="spellEnd"/>
      <w:r w:rsidRPr="00DA37A8">
        <w:rPr>
          <w:rFonts w:ascii="Times New Roman" w:hAnsi="Times New Roman" w:cs="Times New Roman"/>
          <w:sz w:val="28"/>
          <w:szCs w:val="28"/>
        </w:rPr>
        <w:t xml:space="preserve"> епархия (Сумская область) направила более 2 тонн гуманитарной помощи в Херсон.</w:t>
      </w:r>
    </w:p>
    <w:p w14:paraId="1D513E46" w14:textId="07E43905" w:rsidR="00DA37A8" w:rsidRPr="00B918B8" w:rsidRDefault="00DA37A8" w:rsidP="00DA37A8">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B545A1" w:rsidRPr="00B545A1">
        <w:rPr>
          <w:rFonts w:ascii="Times New Roman" w:hAnsi="Times New Roman" w:cs="Times New Roman"/>
          <w:sz w:val="28"/>
          <w:szCs w:val="28"/>
        </w:rPr>
        <w:t xml:space="preserve"> В</w:t>
      </w:r>
      <w:proofErr w:type="gramEnd"/>
      <w:r w:rsidR="00B545A1" w:rsidRPr="00B545A1">
        <w:rPr>
          <w:rFonts w:ascii="Times New Roman" w:hAnsi="Times New Roman" w:cs="Times New Roman"/>
          <w:sz w:val="28"/>
          <w:szCs w:val="28"/>
        </w:rPr>
        <w:t xml:space="preserve"> Украинской Православной Церкви собрали 500000 </w:t>
      </w:r>
      <w:proofErr w:type="spellStart"/>
      <w:r w:rsidR="00B545A1" w:rsidRPr="00B545A1">
        <w:rPr>
          <w:rFonts w:ascii="Times New Roman" w:hAnsi="Times New Roman" w:cs="Times New Roman"/>
          <w:sz w:val="28"/>
          <w:szCs w:val="28"/>
        </w:rPr>
        <w:t>грн</w:t>
      </w:r>
      <w:proofErr w:type="spellEnd"/>
      <w:r w:rsidR="00B545A1" w:rsidRPr="00B545A1">
        <w:rPr>
          <w:rFonts w:ascii="Times New Roman" w:hAnsi="Times New Roman" w:cs="Times New Roman"/>
          <w:sz w:val="28"/>
          <w:szCs w:val="28"/>
        </w:rPr>
        <w:t xml:space="preserve"> (около 1,1 млн рублей) для помощи жителям пострадавшей Херсонской области. На средства закупили генераторы, солнечные панели с аккумуляторами, дренажные помпы, противогрибковые и очистительные средства, продукты, бытовую химию, газовые печи, </w:t>
      </w:r>
      <w:proofErr w:type="spellStart"/>
      <w:r w:rsidR="00B545A1" w:rsidRPr="00B545A1">
        <w:rPr>
          <w:rFonts w:ascii="Times New Roman" w:hAnsi="Times New Roman" w:cs="Times New Roman"/>
          <w:sz w:val="28"/>
          <w:szCs w:val="28"/>
        </w:rPr>
        <w:t>пауэр</w:t>
      </w:r>
      <w:proofErr w:type="spellEnd"/>
      <w:r w:rsidR="00B545A1" w:rsidRPr="00B545A1">
        <w:rPr>
          <w:rFonts w:ascii="Times New Roman" w:hAnsi="Times New Roman" w:cs="Times New Roman"/>
          <w:sz w:val="28"/>
          <w:szCs w:val="28"/>
        </w:rPr>
        <w:t>-банки. Помощь доставила в регион «Миссия Милосердия» социального отдела Украинской Православной Церкви. Спасателям социальный отдел передал 500 раскладушек, энергетики и продукты питания.</w:t>
      </w:r>
    </w:p>
    <w:p w14:paraId="50CED540" w14:textId="4C1D3D02"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roofErr w:type="spellStart"/>
      <w:r w:rsidR="00B545A1" w:rsidRPr="00B545A1">
        <w:rPr>
          <w:rFonts w:ascii="Times New Roman" w:hAnsi="Times New Roman" w:cs="Times New Roman"/>
          <w:sz w:val="28"/>
          <w:szCs w:val="28"/>
        </w:rPr>
        <w:t>Конотопская</w:t>
      </w:r>
      <w:proofErr w:type="spellEnd"/>
      <w:r w:rsidR="00B545A1" w:rsidRPr="00B545A1">
        <w:rPr>
          <w:rFonts w:ascii="Times New Roman" w:hAnsi="Times New Roman" w:cs="Times New Roman"/>
          <w:sz w:val="28"/>
          <w:szCs w:val="28"/>
        </w:rPr>
        <w:t xml:space="preserve"> епархия (Сумская область) направила более 2 тонн гуманитарной помощи в Херсон.</w:t>
      </w:r>
    </w:p>
    <w:p w14:paraId="29D7DF94" w14:textId="2C418DC5"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B545A1" w:rsidRPr="00B545A1">
        <w:rPr>
          <w:rFonts w:ascii="Times New Roman" w:hAnsi="Times New Roman" w:cs="Times New Roman"/>
          <w:sz w:val="28"/>
          <w:szCs w:val="28"/>
        </w:rPr>
        <w:t>Киевская епархия раздала 14 тонн гуманитарной помощи пострадавшим в Херсонской области. В помощь вошли питьевая вода, лекарства, продуктовые наборы, консервы, средства гигиены, постельное белье, одежда и другое.</w:t>
      </w:r>
    </w:p>
    <w:p w14:paraId="59A8F6BF" w14:textId="636ED33F" w:rsidR="00DA37A8" w:rsidRPr="00B918B8" w:rsidRDefault="00DA37A8" w:rsidP="00B545A1">
      <w:pPr>
        <w:tabs>
          <w:tab w:val="left" w:pos="4395"/>
        </w:tabs>
        <w:spacing w:after="0"/>
        <w:ind w:left="426"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545A1" w:rsidRPr="00B545A1">
        <w:rPr>
          <w:rFonts w:ascii="Times New Roman" w:hAnsi="Times New Roman" w:cs="Times New Roman"/>
          <w:sz w:val="28"/>
          <w:szCs w:val="28"/>
        </w:rPr>
        <w:t xml:space="preserve"> Одесская</w:t>
      </w:r>
      <w:proofErr w:type="gramEnd"/>
      <w:r w:rsidR="00B545A1" w:rsidRPr="00B545A1">
        <w:rPr>
          <w:rFonts w:ascii="Times New Roman" w:hAnsi="Times New Roman" w:cs="Times New Roman"/>
          <w:sz w:val="28"/>
          <w:szCs w:val="28"/>
        </w:rPr>
        <w:t xml:space="preserve"> епархия передала продукты быстрого приготовления, средства гигиены и вещи первой необходимости в Херсонскую область.</w:t>
      </w:r>
    </w:p>
    <w:p w14:paraId="420EF041" w14:textId="3069E6FC"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13–14 июня Хмельницкая епархия доставила продукты, одежду, средства гигиены жителям Херсонской области, пострадавшим от затопления.</w:t>
      </w:r>
    </w:p>
    <w:p w14:paraId="5223B28C" w14:textId="325A3CF5"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 xml:space="preserve">Приходы </w:t>
      </w:r>
      <w:proofErr w:type="spellStart"/>
      <w:r w:rsidR="009560A5" w:rsidRPr="009560A5">
        <w:rPr>
          <w:rFonts w:ascii="Times New Roman" w:hAnsi="Times New Roman" w:cs="Times New Roman"/>
          <w:sz w:val="28"/>
          <w:szCs w:val="28"/>
        </w:rPr>
        <w:t>Мукачевской</w:t>
      </w:r>
      <w:proofErr w:type="spellEnd"/>
      <w:r w:rsidR="009560A5" w:rsidRPr="009560A5">
        <w:rPr>
          <w:rFonts w:ascii="Times New Roman" w:hAnsi="Times New Roman" w:cs="Times New Roman"/>
          <w:sz w:val="28"/>
          <w:szCs w:val="28"/>
        </w:rPr>
        <w:t xml:space="preserve"> епархии передали помощь пострадавшим жителям Херсонской и Днепропетровской областей. В сборе помощи приняли участие благотворители из Словакии и волонтеры из Италии. Пострадавшим передали средства гигиены, белье, продукты, одежду.</w:t>
      </w:r>
    </w:p>
    <w:p w14:paraId="3E8582E5" w14:textId="1941FBBC"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Киевский благотворительный фонд «Фавор» передал пострадавшим в Херсонской области продукты (мясные, рыбные и овощные консервы), питьевую воду, таблетки для обеззараживания воды и лекарства для оказания первой помощи.</w:t>
      </w:r>
    </w:p>
    <w:p w14:paraId="22FB6376" w14:textId="5278B42B"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Приход Благовещенского храма Кропивницкого раздал 17500 благотворительных обедов для нуждающихся и переселенцев с начала 2023 года.</w:t>
      </w:r>
    </w:p>
    <w:p w14:paraId="2123584C" w14:textId="7592494E" w:rsidR="00DA37A8" w:rsidRPr="00B918B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Прихожане ковельских храмов Украинской Православной Церкви собрали 137 тыс. гривен (примерно 311 тыс. рублей) для помощи пострадавшим от затопления в Херсонской области.</w:t>
      </w:r>
    </w:p>
    <w:p w14:paraId="63FF1873" w14:textId="5C8126A6" w:rsidR="00DA37A8" w:rsidRDefault="00DA37A8"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9560A5" w:rsidRPr="009560A5">
        <w:rPr>
          <w:rFonts w:ascii="Times New Roman" w:hAnsi="Times New Roman" w:cs="Times New Roman"/>
          <w:sz w:val="28"/>
          <w:szCs w:val="28"/>
        </w:rPr>
        <w:t>Православные в Франции собрали и отправили 850 кг помощи для пострадавших от затопления в Херсоне.</w:t>
      </w:r>
    </w:p>
    <w:p w14:paraId="1337753E" w14:textId="194EDDEA" w:rsidR="009560A5" w:rsidRPr="00B918B8" w:rsidRDefault="009560A5" w:rsidP="009560A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lastRenderedPageBreak/>
        <w:t xml:space="preserve">● </w:t>
      </w:r>
      <w:r w:rsidRPr="009560A5">
        <w:rPr>
          <w:rFonts w:ascii="Times New Roman" w:hAnsi="Times New Roman" w:cs="Times New Roman"/>
          <w:sz w:val="28"/>
          <w:szCs w:val="28"/>
        </w:rPr>
        <w:t xml:space="preserve"> 100</w:t>
      </w:r>
      <w:proofErr w:type="gramEnd"/>
      <w:r w:rsidRPr="009560A5">
        <w:rPr>
          <w:rFonts w:ascii="Times New Roman" w:hAnsi="Times New Roman" w:cs="Times New Roman"/>
          <w:sz w:val="28"/>
          <w:szCs w:val="28"/>
        </w:rPr>
        <w:t xml:space="preserve"> семей беженцев получили гуманитарные наборы от социального отдела Украинской Православной Церкви в Киеве.</w:t>
      </w:r>
    </w:p>
    <w:p w14:paraId="51998B5D" w14:textId="3FFA27A6"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Киевская епархия передала продукты, питьевую воду и средства личной гигиены для жителей Херсонской области, которые пострадали от затопления. Также в Херсон доставили автомобиль для волонтеров.</w:t>
      </w:r>
    </w:p>
    <w:p w14:paraId="0A843F56" w14:textId="0DEB1BD4" w:rsidR="009560A5" w:rsidRPr="00B918B8" w:rsidRDefault="009560A5" w:rsidP="009560A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 Белоцерковская</w:t>
      </w:r>
      <w:proofErr w:type="gramEnd"/>
      <w:r w:rsidR="00FC2717" w:rsidRPr="00FC2717">
        <w:rPr>
          <w:rFonts w:ascii="Times New Roman" w:hAnsi="Times New Roman" w:cs="Times New Roman"/>
          <w:sz w:val="28"/>
          <w:szCs w:val="28"/>
        </w:rPr>
        <w:t xml:space="preserve"> епархия (Киевская область) передала в Херсонскую область водные лодки, питьевую воду, продукты и одежду.</w:t>
      </w:r>
    </w:p>
    <w:p w14:paraId="0E7E83D6" w14:textId="25BC655C"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Священник храма </w:t>
      </w:r>
      <w:proofErr w:type="spellStart"/>
      <w:r w:rsidR="00FC2717" w:rsidRPr="00FC2717">
        <w:rPr>
          <w:rFonts w:ascii="Times New Roman" w:hAnsi="Times New Roman" w:cs="Times New Roman"/>
          <w:sz w:val="28"/>
          <w:szCs w:val="28"/>
        </w:rPr>
        <w:t>Касперовской</w:t>
      </w:r>
      <w:proofErr w:type="spellEnd"/>
      <w:r w:rsidR="00FC2717" w:rsidRPr="00FC2717">
        <w:rPr>
          <w:rFonts w:ascii="Times New Roman" w:hAnsi="Times New Roman" w:cs="Times New Roman"/>
          <w:sz w:val="28"/>
          <w:szCs w:val="28"/>
        </w:rPr>
        <w:t xml:space="preserve"> иконы Божьей Матери в Херсоне помогает в эвакуации людей, передает местным жителям продукты, лекарства и вещи первой необходимости.</w:t>
      </w:r>
    </w:p>
    <w:p w14:paraId="2694680F" w14:textId="622FB5F2"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Украинская Православная Церковь объявила сбор во всех епархиях для помощи пострадавшим от подтопления в Херсонской области.</w:t>
      </w:r>
    </w:p>
    <w:p w14:paraId="2668CD96" w14:textId="633F4E3A"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Священники и волонтеры Киевской епархии 5–8 июня доставили гуманитарную помощь в </w:t>
      </w:r>
      <w:proofErr w:type="spellStart"/>
      <w:r w:rsidR="00FC2717" w:rsidRPr="00FC2717">
        <w:rPr>
          <w:rFonts w:ascii="Times New Roman" w:hAnsi="Times New Roman" w:cs="Times New Roman"/>
          <w:sz w:val="28"/>
          <w:szCs w:val="28"/>
        </w:rPr>
        <w:t>Святогорскую</w:t>
      </w:r>
      <w:proofErr w:type="spellEnd"/>
      <w:r w:rsidR="00FC2717" w:rsidRPr="00FC2717">
        <w:rPr>
          <w:rFonts w:ascii="Times New Roman" w:hAnsi="Times New Roman" w:cs="Times New Roman"/>
          <w:sz w:val="28"/>
          <w:szCs w:val="28"/>
        </w:rPr>
        <w:t xml:space="preserve"> Лавру, Заречье, </w:t>
      </w:r>
      <w:proofErr w:type="spellStart"/>
      <w:r w:rsidR="00FC2717" w:rsidRPr="00FC2717">
        <w:rPr>
          <w:rFonts w:ascii="Times New Roman" w:hAnsi="Times New Roman" w:cs="Times New Roman"/>
          <w:sz w:val="28"/>
          <w:szCs w:val="28"/>
        </w:rPr>
        <w:t>Торское</w:t>
      </w:r>
      <w:proofErr w:type="spellEnd"/>
      <w:r w:rsidR="00FC2717" w:rsidRPr="00FC2717">
        <w:rPr>
          <w:rFonts w:ascii="Times New Roman" w:hAnsi="Times New Roman" w:cs="Times New Roman"/>
          <w:sz w:val="28"/>
          <w:szCs w:val="28"/>
        </w:rPr>
        <w:t xml:space="preserve"> и Лиман на Донбассе. Мирным жителям раздали продукты и одежду.</w:t>
      </w:r>
    </w:p>
    <w:p w14:paraId="2A6048BC" w14:textId="721EDFD9"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При Свято-Николаевском соборе Стаханова на Донбассе местным жителям в мае раздали гуманитарную помощь. Продукты в Стаханов передал Синодальный отдел по благотворительности.</w:t>
      </w:r>
    </w:p>
    <w:p w14:paraId="4AD30CB8" w14:textId="1B214DD5"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Хмельницкая епархия передала продукты для пожилых нуждающихся людей.</w:t>
      </w:r>
    </w:p>
    <w:p w14:paraId="1D9BC012" w14:textId="6DA775CD" w:rsidR="009560A5" w:rsidRPr="00B918B8" w:rsidRDefault="009560A5" w:rsidP="009560A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В Ровненской епархии собрали и отправили 12 тонн продуктов на Донбасс. Это овощи, подсолнечное масло, крупы.</w:t>
      </w:r>
    </w:p>
    <w:p w14:paraId="7B24221E" w14:textId="7B3D9804" w:rsidR="009560A5" w:rsidRPr="00B918B8" w:rsidRDefault="009560A5" w:rsidP="009560A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 xml:space="preserve"> В</w:t>
      </w:r>
      <w:proofErr w:type="gramEnd"/>
      <w:r w:rsidR="00FC2717" w:rsidRPr="00FC2717">
        <w:rPr>
          <w:rFonts w:ascii="Times New Roman" w:hAnsi="Times New Roman" w:cs="Times New Roman"/>
          <w:sz w:val="28"/>
          <w:szCs w:val="28"/>
        </w:rPr>
        <w:t xml:space="preserve"> храмах Одесской епархии организуют убежище для всех пострадавших от затопления в Херсонской области.</w:t>
      </w:r>
    </w:p>
    <w:p w14:paraId="3FAA1F15" w14:textId="77777777" w:rsidR="00DA37A8" w:rsidRPr="00B918B8" w:rsidRDefault="00DA37A8" w:rsidP="00074B23">
      <w:pPr>
        <w:tabs>
          <w:tab w:val="left" w:pos="4395"/>
        </w:tabs>
        <w:spacing w:after="0"/>
        <w:jc w:val="both"/>
        <w:rPr>
          <w:rFonts w:ascii="Times New Roman" w:hAnsi="Times New Roman" w:cs="Times New Roman"/>
          <w:sz w:val="28"/>
          <w:szCs w:val="28"/>
        </w:rPr>
      </w:pPr>
    </w:p>
    <w:p w14:paraId="25AA14AF" w14:textId="6FAFC3E1" w:rsidR="007C304E" w:rsidRDefault="007C304E"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Д</w:t>
      </w:r>
      <w:r>
        <w:rPr>
          <w:rFonts w:asciiTheme="majorHAnsi" w:eastAsiaTheme="majorEastAsia" w:hAnsiTheme="majorHAnsi" w:cstheme="majorBidi"/>
          <w:color w:val="365F91" w:themeColor="accent1" w:themeShade="BF"/>
          <w:sz w:val="32"/>
          <w:szCs w:val="32"/>
        </w:rPr>
        <w:t>уховная</w:t>
      </w:r>
      <w:r w:rsidRPr="00B918B8">
        <w:rPr>
          <w:rFonts w:asciiTheme="majorHAnsi" w:eastAsiaTheme="majorEastAsia" w:hAnsiTheme="majorHAnsi" w:cstheme="majorBidi"/>
          <w:color w:val="365F91" w:themeColor="accent1" w:themeShade="BF"/>
          <w:sz w:val="32"/>
          <w:szCs w:val="32"/>
        </w:rPr>
        <w:t xml:space="preserve"> помощ</w:t>
      </w:r>
      <w:r>
        <w:rPr>
          <w:rFonts w:asciiTheme="majorHAnsi" w:eastAsiaTheme="majorEastAsia" w:hAnsiTheme="majorHAnsi" w:cstheme="majorBidi"/>
          <w:color w:val="365F91" w:themeColor="accent1" w:themeShade="BF"/>
          <w:sz w:val="32"/>
          <w:szCs w:val="32"/>
        </w:rPr>
        <w:t>ь</w:t>
      </w:r>
    </w:p>
    <w:p w14:paraId="5961DB48" w14:textId="4252257B"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7C304E">
        <w:rPr>
          <w:rFonts w:ascii="Times New Roman" w:hAnsi="Times New Roman" w:cs="Times New Roman"/>
          <w:sz w:val="28"/>
          <w:szCs w:val="28"/>
        </w:rPr>
        <w:t xml:space="preserve">В день Святого духа священник Борисоглебской епархии посетил ПВР, совершил </w:t>
      </w:r>
      <w:proofErr w:type="spellStart"/>
      <w:r w:rsidRPr="007C304E">
        <w:rPr>
          <w:rFonts w:ascii="Times New Roman" w:hAnsi="Times New Roman" w:cs="Times New Roman"/>
          <w:sz w:val="28"/>
          <w:szCs w:val="28"/>
        </w:rPr>
        <w:t>водосвятный</w:t>
      </w:r>
      <w:proofErr w:type="spellEnd"/>
      <w:r w:rsidRPr="007C304E">
        <w:rPr>
          <w:rFonts w:ascii="Times New Roman" w:hAnsi="Times New Roman" w:cs="Times New Roman"/>
          <w:sz w:val="28"/>
          <w:szCs w:val="28"/>
        </w:rPr>
        <w:t xml:space="preserve"> молебен, провел духовную беседу и принял записки для поминовения.</w:t>
      </w:r>
    </w:p>
    <w:p w14:paraId="1A26438F" w14:textId="39FBDC89" w:rsidR="007C304E" w:rsidRPr="00B918B8" w:rsidRDefault="007C304E" w:rsidP="00012F6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012F66" w:rsidRPr="00012F66">
        <w:rPr>
          <w:rFonts w:ascii="Times New Roman" w:hAnsi="Times New Roman" w:cs="Times New Roman"/>
          <w:sz w:val="28"/>
          <w:szCs w:val="28"/>
        </w:rPr>
        <w:t>Беженцы приняли участие в паломничестве по святыням Кабардино-Балкарской Республики. Социальный проект для нуждающихся, пожилых, беженцев и людей с инвалидностью организовал настоятель Александро-Невского храма станицы Александровской в КБР.</w:t>
      </w:r>
    </w:p>
    <w:p w14:paraId="48FA75BA" w14:textId="24F67F7D" w:rsidR="007C304E" w:rsidRPr="00B918B8" w:rsidRDefault="007C304E" w:rsidP="007C304E">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Священник</w:t>
      </w:r>
      <w:proofErr w:type="gramEnd"/>
      <w:r w:rsidR="00A24ADB" w:rsidRPr="00A24ADB">
        <w:rPr>
          <w:rFonts w:ascii="Times New Roman" w:hAnsi="Times New Roman" w:cs="Times New Roman"/>
          <w:sz w:val="28"/>
          <w:szCs w:val="28"/>
        </w:rPr>
        <w:t xml:space="preserve"> Тамбовской епархии совершил молебен и панихиду в ПВР и провел с беженцами духовную беседу.</w:t>
      </w:r>
    </w:p>
    <w:p w14:paraId="4B8343ED" w14:textId="74645CA6"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A37A8" w:rsidRPr="00DA37A8">
        <w:rPr>
          <w:rFonts w:ascii="Times New Roman" w:hAnsi="Times New Roman" w:cs="Times New Roman"/>
          <w:sz w:val="28"/>
          <w:szCs w:val="28"/>
        </w:rPr>
        <w:t xml:space="preserve">    Священник Тамбовской епархии совершил молебен в ПВР.</w:t>
      </w:r>
    </w:p>
    <w:p w14:paraId="08E847C2" w14:textId="5149137A" w:rsidR="007C304E" w:rsidRPr="00B918B8" w:rsidRDefault="007C304E"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lastRenderedPageBreak/>
        <w:t>Адресная</w:t>
      </w:r>
      <w:r w:rsidRPr="00B918B8">
        <w:rPr>
          <w:rFonts w:asciiTheme="majorHAnsi" w:eastAsiaTheme="majorEastAsia" w:hAnsiTheme="majorHAnsi" w:cstheme="majorBidi"/>
          <w:color w:val="365F91" w:themeColor="accent1" w:themeShade="BF"/>
          <w:sz w:val="32"/>
          <w:szCs w:val="32"/>
        </w:rPr>
        <w:t xml:space="preserve"> помощ</w:t>
      </w:r>
      <w:r>
        <w:rPr>
          <w:rFonts w:asciiTheme="majorHAnsi" w:eastAsiaTheme="majorEastAsia" w:hAnsiTheme="majorHAnsi" w:cstheme="majorBidi"/>
          <w:color w:val="365F91" w:themeColor="accent1" w:themeShade="BF"/>
          <w:sz w:val="32"/>
          <w:szCs w:val="32"/>
        </w:rPr>
        <w:t>ь</w:t>
      </w:r>
    </w:p>
    <w:p w14:paraId="00F55EB6" w14:textId="6F3ECC50" w:rsidR="00A24ADB" w:rsidRDefault="00A24ADB"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A24ADB">
        <w:rPr>
          <w:rFonts w:ascii="Times New Roman" w:hAnsi="Times New Roman" w:cs="Times New Roman"/>
          <w:sz w:val="28"/>
          <w:szCs w:val="28"/>
        </w:rPr>
        <w:t>В гуманитарном центре Ростовской-на-Дону епархии передали помощь многодетной семье беженцев, где проживает ребенок с инвалидностью. Это 2 набора продуктов, 2 набора бытовой химии, 2 упаковки детского питания и 2 упаковки подгузников.</w:t>
      </w:r>
    </w:p>
    <w:p w14:paraId="132C2C9E" w14:textId="0A65DDA9" w:rsidR="007C304E" w:rsidRPr="007C304E" w:rsidRDefault="007C304E"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7C304E">
        <w:rPr>
          <w:rFonts w:ascii="Times New Roman" w:hAnsi="Times New Roman" w:cs="Times New Roman"/>
          <w:sz w:val="28"/>
          <w:szCs w:val="28"/>
        </w:rPr>
        <w:t xml:space="preserve">  В гуманитарном центре православной службы «Милосердие» в Москве собрали и передали в Мариуполь мягкие игрушки и детское питание.</w:t>
      </w:r>
    </w:p>
    <w:p w14:paraId="3EF1601E" w14:textId="61C5FBD3"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Pr="007C304E">
        <w:rPr>
          <w:rFonts w:ascii="Times New Roman" w:hAnsi="Times New Roman" w:cs="Times New Roman"/>
          <w:sz w:val="28"/>
          <w:szCs w:val="28"/>
        </w:rPr>
        <w:t xml:space="preserve">    Православная служба помощи «Милосердие Омск» в мае передала 3 семьям беженцев продуктовые наборы, приобрела билет беженцу в другой город. 2 семьи получили помощь психолога. Также священнослужитель в мае совершил </w:t>
      </w:r>
      <w:proofErr w:type="spellStart"/>
      <w:r w:rsidRPr="007C304E">
        <w:rPr>
          <w:rFonts w:ascii="Times New Roman" w:hAnsi="Times New Roman" w:cs="Times New Roman"/>
          <w:sz w:val="28"/>
          <w:szCs w:val="28"/>
        </w:rPr>
        <w:t>водосвятный</w:t>
      </w:r>
      <w:proofErr w:type="spellEnd"/>
      <w:r w:rsidRPr="007C304E">
        <w:rPr>
          <w:rFonts w:ascii="Times New Roman" w:hAnsi="Times New Roman" w:cs="Times New Roman"/>
          <w:sz w:val="28"/>
          <w:szCs w:val="28"/>
        </w:rPr>
        <w:t xml:space="preserve"> молебен в ПВР.</w:t>
      </w:r>
    </w:p>
    <w:p w14:paraId="4D012841" w14:textId="1AA3AB0F" w:rsidR="007C304E" w:rsidRPr="00B918B8" w:rsidRDefault="007C304E" w:rsidP="007C304E">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Кимрское</w:t>
      </w:r>
      <w:proofErr w:type="gramEnd"/>
      <w:r w:rsidR="00A24ADB" w:rsidRPr="00A24ADB">
        <w:rPr>
          <w:rFonts w:ascii="Times New Roman" w:hAnsi="Times New Roman" w:cs="Times New Roman"/>
          <w:sz w:val="28"/>
          <w:szCs w:val="28"/>
        </w:rPr>
        <w:t xml:space="preserve"> благочиние Тверской епархии совместно с местной социальной службой передало продукты и постельные принадлежности семье беженцев.</w:t>
      </w:r>
    </w:p>
    <w:p w14:paraId="407218C9" w14:textId="184BA742"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24ADB" w:rsidRPr="00A24ADB">
        <w:rPr>
          <w:rFonts w:ascii="Times New Roman" w:hAnsi="Times New Roman" w:cs="Times New Roman"/>
          <w:sz w:val="28"/>
          <w:szCs w:val="28"/>
        </w:rPr>
        <w:t>В гуманитарном центре православной службы «Милосердие» в Москве передали беженцам настольную лампу и посуду.</w:t>
      </w:r>
    </w:p>
    <w:p w14:paraId="5D138601" w14:textId="5108CA73" w:rsidR="00DA37A8" w:rsidRPr="00B918B8" w:rsidRDefault="007C304E" w:rsidP="00DA37A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A37A8" w:rsidRPr="00DA37A8">
        <w:rPr>
          <w:rFonts w:ascii="Times New Roman" w:hAnsi="Times New Roman" w:cs="Times New Roman"/>
          <w:sz w:val="28"/>
          <w:szCs w:val="28"/>
        </w:rPr>
        <w:t>В гуманитарном центре православной службы «Милосердие» в Москве передали беженке одеяло.</w:t>
      </w:r>
    </w:p>
    <w:p w14:paraId="15B912B0" w14:textId="72CE7BA6"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Луганская епархия доставила генератор для многодетной семьи, который передали из Челябинска. Также еще одной семье, где проживают два человека с инвалидностью, передали финансовые средства на закупку дров.</w:t>
      </w:r>
    </w:p>
    <w:p w14:paraId="780E96D1" w14:textId="0921E7CD" w:rsidR="007C304E" w:rsidRPr="00B918B8" w:rsidRDefault="007C304E" w:rsidP="007C304E">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C2717" w:rsidRPr="00FC2717">
        <w:rPr>
          <w:rFonts w:ascii="Times New Roman" w:hAnsi="Times New Roman" w:cs="Times New Roman"/>
          <w:sz w:val="28"/>
          <w:szCs w:val="28"/>
        </w:rPr>
        <w:t>«Волонтерский корпус 36» Воронежской епархии установил душ и туалет женщине в Волновахе, у которой пострадал дом.</w:t>
      </w:r>
    </w:p>
    <w:p w14:paraId="24262DE7" w14:textId="67BBAB5E" w:rsidR="007C304E" w:rsidRPr="00B918B8" w:rsidRDefault="00B918B8"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Другие виды помощи</w:t>
      </w:r>
    </w:p>
    <w:p w14:paraId="7BEC048E" w14:textId="3CE38479" w:rsidR="007A5EC5" w:rsidRPr="00B918B8" w:rsidRDefault="00B918B8"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7C304E">
        <w:rPr>
          <w:rFonts w:ascii="Times New Roman" w:hAnsi="Times New Roman" w:cs="Times New Roman"/>
          <w:sz w:val="28"/>
          <w:szCs w:val="28"/>
        </w:rPr>
        <w:t>П</w:t>
      </w:r>
      <w:r w:rsidR="007C304E" w:rsidRPr="007C304E">
        <w:rPr>
          <w:rFonts w:ascii="Times New Roman" w:hAnsi="Times New Roman" w:cs="Times New Roman"/>
          <w:sz w:val="28"/>
          <w:szCs w:val="28"/>
        </w:rPr>
        <w:t>равославная служба помощи «Милосердие-на-Дону» устроила детский праздник для 150 детей-беженцев при поддержке Донской библиотеки и театра «Вега».</w:t>
      </w:r>
    </w:p>
    <w:p w14:paraId="2877B9B1" w14:textId="46987B63"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7C304E" w:rsidRPr="007C304E">
        <w:rPr>
          <w:rFonts w:ascii="Times New Roman" w:hAnsi="Times New Roman" w:cs="Times New Roman"/>
          <w:sz w:val="28"/>
          <w:szCs w:val="28"/>
        </w:rPr>
        <w:t xml:space="preserve">Социальный отдел Украинской Православной Церкви вместе с </w:t>
      </w:r>
      <w:proofErr w:type="spellStart"/>
      <w:r w:rsidR="007C304E" w:rsidRPr="007C304E">
        <w:rPr>
          <w:rFonts w:ascii="Times New Roman" w:hAnsi="Times New Roman" w:cs="Times New Roman"/>
          <w:sz w:val="28"/>
          <w:szCs w:val="28"/>
        </w:rPr>
        <w:t>Гостомельским</w:t>
      </w:r>
      <w:proofErr w:type="spellEnd"/>
      <w:r w:rsidR="007C304E" w:rsidRPr="007C304E">
        <w:rPr>
          <w:rFonts w:ascii="Times New Roman" w:hAnsi="Times New Roman" w:cs="Times New Roman"/>
          <w:sz w:val="28"/>
          <w:szCs w:val="28"/>
        </w:rPr>
        <w:t xml:space="preserve"> филиалом Красного Креста организовали праздник для детей-беженцев.</w:t>
      </w:r>
    </w:p>
    <w:p w14:paraId="141B89C1" w14:textId="6BE4A038"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7C304E" w:rsidRPr="007C304E">
        <w:rPr>
          <w:rFonts w:ascii="Times New Roman" w:hAnsi="Times New Roman" w:cs="Times New Roman"/>
          <w:sz w:val="28"/>
          <w:szCs w:val="28"/>
        </w:rPr>
        <w:t>При Архиерейском подворья в станице Незлобной Ставропольского края открылся детский лагерь «Радуга». В дополнительную смену отдохнут дети с Донбасса. Проживание в лагере – круглосуточное.</w:t>
      </w:r>
    </w:p>
    <w:p w14:paraId="7F806B67" w14:textId="07510CE8"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w:t>
      </w:r>
      <w:r w:rsidR="009029DC" w:rsidRPr="009029DC">
        <w:rPr>
          <w:rFonts w:ascii="Times New Roman" w:hAnsi="Times New Roman" w:cs="Times New Roman"/>
          <w:sz w:val="28"/>
          <w:szCs w:val="28"/>
        </w:rPr>
        <w:t xml:space="preserve">  Церковный штаб помощи в Волновахе передал корм для животных в приюте Донецка, которых вывезли из зоны конфликта, а также лекарства для местной медицинской службы.</w:t>
      </w:r>
    </w:p>
    <w:p w14:paraId="7CA55AC1" w14:textId="7716A203" w:rsidR="007A5EC5" w:rsidRPr="00B918B8" w:rsidRDefault="007A5EC5" w:rsidP="00012F6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sidR="00012F66">
        <w:rPr>
          <w:rFonts w:ascii="Times New Roman" w:hAnsi="Times New Roman" w:cs="Times New Roman"/>
          <w:sz w:val="28"/>
          <w:szCs w:val="28"/>
        </w:rPr>
        <w:t xml:space="preserve"> </w:t>
      </w:r>
      <w:r w:rsidR="00012F66" w:rsidRPr="00012F66">
        <w:rPr>
          <w:rFonts w:ascii="Times New Roman" w:hAnsi="Times New Roman" w:cs="Times New Roman"/>
          <w:sz w:val="28"/>
          <w:szCs w:val="28"/>
        </w:rPr>
        <w:t xml:space="preserve"> Беженцы</w:t>
      </w:r>
      <w:proofErr w:type="gramEnd"/>
      <w:r w:rsidR="00012F66" w:rsidRPr="00012F66">
        <w:rPr>
          <w:rFonts w:ascii="Times New Roman" w:hAnsi="Times New Roman" w:cs="Times New Roman"/>
          <w:sz w:val="28"/>
          <w:szCs w:val="28"/>
        </w:rPr>
        <w:t xml:space="preserve">, дети-сироты и дети из приемных семей провели смену в оздоровительном лагере при социальном центре помощи семье </w:t>
      </w:r>
      <w:proofErr w:type="spellStart"/>
      <w:r w:rsidR="00012F66" w:rsidRPr="00012F66">
        <w:rPr>
          <w:rFonts w:ascii="Times New Roman" w:hAnsi="Times New Roman" w:cs="Times New Roman"/>
          <w:sz w:val="28"/>
          <w:szCs w:val="28"/>
        </w:rPr>
        <w:t>Козельской</w:t>
      </w:r>
      <w:proofErr w:type="spellEnd"/>
      <w:r w:rsidR="00012F66" w:rsidRPr="00012F66">
        <w:rPr>
          <w:rFonts w:ascii="Times New Roman" w:hAnsi="Times New Roman" w:cs="Times New Roman"/>
          <w:sz w:val="28"/>
          <w:szCs w:val="28"/>
        </w:rPr>
        <w:t xml:space="preserve"> епархии.</w:t>
      </w:r>
    </w:p>
    <w:p w14:paraId="6E97A68E" w14:textId="0D716192"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Православная служба помощи «Милосердие-Омск» организовала встречу с психологом в ПВР в Омске. Во встрече приняли участие более 20 беженцев. В ПВР также был передан стиральный порошок</w:t>
      </w:r>
    </w:p>
    <w:p w14:paraId="4ADD8CF2" w14:textId="4AC98A95" w:rsidR="007A5EC5" w:rsidRPr="00B918B8" w:rsidRDefault="007A5EC5" w:rsidP="00A24AD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При Свято-Никольском </w:t>
      </w:r>
      <w:proofErr w:type="spellStart"/>
      <w:r w:rsidR="00A24ADB" w:rsidRPr="00A24ADB">
        <w:rPr>
          <w:rFonts w:ascii="Times New Roman" w:hAnsi="Times New Roman" w:cs="Times New Roman"/>
          <w:sz w:val="28"/>
          <w:szCs w:val="28"/>
        </w:rPr>
        <w:t>Черноостровском</w:t>
      </w:r>
      <w:proofErr w:type="spellEnd"/>
      <w:r w:rsidR="00A24ADB" w:rsidRPr="00A24ADB">
        <w:rPr>
          <w:rFonts w:ascii="Times New Roman" w:hAnsi="Times New Roman" w:cs="Times New Roman"/>
          <w:sz w:val="28"/>
          <w:szCs w:val="28"/>
        </w:rPr>
        <w:t xml:space="preserve"> женском монастыре в Калужской области провели кулинарный мастер-класс для беженок.</w:t>
      </w:r>
    </w:p>
    <w:p w14:paraId="30750764" w14:textId="4F611E39" w:rsidR="007A5EC5" w:rsidRPr="00B918B8" w:rsidRDefault="007A5EC5" w:rsidP="007A5EC5">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24ADB" w:rsidRPr="00A24ADB">
        <w:rPr>
          <w:rFonts w:ascii="Times New Roman" w:hAnsi="Times New Roman" w:cs="Times New Roman"/>
          <w:sz w:val="28"/>
          <w:szCs w:val="28"/>
        </w:rPr>
        <w:t xml:space="preserve"> Храм</w:t>
      </w:r>
      <w:proofErr w:type="gramEnd"/>
      <w:r w:rsidR="00A24ADB" w:rsidRPr="00A24ADB">
        <w:rPr>
          <w:rFonts w:ascii="Times New Roman" w:hAnsi="Times New Roman" w:cs="Times New Roman"/>
          <w:sz w:val="28"/>
          <w:szCs w:val="28"/>
        </w:rPr>
        <w:t xml:space="preserve"> Покрова Божией Матери в Тулуне Иркутской области посетили дети из Кировска Луганского региона, которые отдыхают в лагере «Школа роста»</w:t>
      </w:r>
    </w:p>
    <w:p w14:paraId="14A95B40" w14:textId="308F5F57" w:rsidR="007A5EC5" w:rsidRPr="00B918B8" w:rsidRDefault="007A5EC5" w:rsidP="007A5EC5">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560A5" w:rsidRPr="009560A5">
        <w:rPr>
          <w:rFonts w:ascii="Times New Roman" w:hAnsi="Times New Roman" w:cs="Times New Roman"/>
          <w:sz w:val="28"/>
          <w:szCs w:val="28"/>
        </w:rPr>
        <w:t>Орская</w:t>
      </w:r>
      <w:proofErr w:type="spellEnd"/>
      <w:r w:rsidR="009560A5" w:rsidRPr="009560A5">
        <w:rPr>
          <w:rFonts w:ascii="Times New Roman" w:hAnsi="Times New Roman" w:cs="Times New Roman"/>
          <w:sz w:val="28"/>
          <w:szCs w:val="28"/>
        </w:rPr>
        <w:t xml:space="preserve"> епархия (Оренбургская область) приняла участие в погрузке помощи в виде книг для школьников Донбасса. В скором времени епархия также передаст учебники и детскую литературу.</w:t>
      </w:r>
    </w:p>
    <w:p w14:paraId="6C56CE1B" w14:textId="3D1DEA90"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307505AC" w14:textId="77777777" w:rsidR="004A4900" w:rsidRDefault="004A4900" w:rsidP="00B918B8">
      <w:pPr>
        <w:pStyle w:val="1"/>
        <w:jc w:val="center"/>
        <w:rPr>
          <w:rFonts w:ascii="Tahoma" w:hAnsi="Tahoma" w:cs="Tahoma"/>
          <w:b/>
          <w:color w:val="1D3758"/>
          <w:sz w:val="24"/>
          <w:szCs w:val="24"/>
        </w:rPr>
      </w:pPr>
    </w:p>
    <w:sectPr w:rsidR="004A4900" w:rsidSect="00F20BD6">
      <w:headerReference w:type="default" r:id="rId8"/>
      <w:pgSz w:w="11906" w:h="16838"/>
      <w:pgMar w:top="568" w:right="851" w:bottom="567"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D74EF" w14:textId="77777777" w:rsidR="00F550F2" w:rsidRDefault="00F550F2" w:rsidP="001A344E">
      <w:pPr>
        <w:spacing w:after="0" w:line="240" w:lineRule="auto"/>
      </w:pPr>
      <w:r>
        <w:separator/>
      </w:r>
    </w:p>
  </w:endnote>
  <w:endnote w:type="continuationSeparator" w:id="0">
    <w:p w14:paraId="771DCA5A" w14:textId="77777777" w:rsidR="00F550F2" w:rsidRDefault="00F550F2"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BCC1D" w14:textId="77777777" w:rsidR="00F550F2" w:rsidRDefault="00F550F2" w:rsidP="001A344E">
      <w:pPr>
        <w:spacing w:after="0" w:line="240" w:lineRule="auto"/>
      </w:pPr>
      <w:r>
        <w:separator/>
      </w:r>
    </w:p>
  </w:footnote>
  <w:footnote w:type="continuationSeparator" w:id="0">
    <w:p w14:paraId="7C1726F0" w14:textId="77777777" w:rsidR="00F550F2" w:rsidRDefault="00F550F2" w:rsidP="001A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69" w14:textId="42FEA223" w:rsidR="00B545A1" w:rsidRDefault="00B545A1"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B545A1" w:rsidRDefault="00B545A1" w:rsidP="00E6197A">
    <w:pPr>
      <w:pStyle w:val="a6"/>
      <w:ind w:firstLine="4111"/>
      <w:rPr>
        <w:rFonts w:ascii="Tahoma" w:hAnsi="Tahoma" w:cs="Tahoma"/>
        <w:b/>
        <w:color w:val="1D3758"/>
        <w:sz w:val="20"/>
        <w:szCs w:val="20"/>
      </w:rPr>
    </w:pPr>
  </w:p>
  <w:p w14:paraId="7DC6D674" w14:textId="1ECCC0A7" w:rsidR="00B545A1" w:rsidRPr="00511681" w:rsidRDefault="00B545A1"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B545A1" w:rsidRDefault="00B545A1" w:rsidP="00E6197A">
    <w:pPr>
      <w:pStyle w:val="a6"/>
      <w:ind w:firstLine="4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728"/>
    <w:multiLevelType w:val="hybridMultilevel"/>
    <w:tmpl w:val="0DC2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7744B"/>
    <w:multiLevelType w:val="hybridMultilevel"/>
    <w:tmpl w:val="5236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A770B"/>
    <w:multiLevelType w:val="hybridMultilevel"/>
    <w:tmpl w:val="4D8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47713"/>
    <w:multiLevelType w:val="hybridMultilevel"/>
    <w:tmpl w:val="D35E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F2702"/>
    <w:multiLevelType w:val="hybridMultilevel"/>
    <w:tmpl w:val="CCBE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B3C8E"/>
    <w:multiLevelType w:val="hybridMultilevel"/>
    <w:tmpl w:val="843C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C5647"/>
    <w:multiLevelType w:val="hybridMultilevel"/>
    <w:tmpl w:val="67F2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204EC8"/>
    <w:multiLevelType w:val="hybridMultilevel"/>
    <w:tmpl w:val="91F8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F685A"/>
    <w:multiLevelType w:val="hybridMultilevel"/>
    <w:tmpl w:val="6C86A834"/>
    <w:lvl w:ilvl="0" w:tplc="D7522254">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22301"/>
    <w:multiLevelType w:val="hybridMultilevel"/>
    <w:tmpl w:val="1C9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E6F1F"/>
    <w:multiLevelType w:val="hybridMultilevel"/>
    <w:tmpl w:val="6CF2EE34"/>
    <w:lvl w:ilvl="0" w:tplc="5554F090">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986BF0"/>
    <w:multiLevelType w:val="hybridMultilevel"/>
    <w:tmpl w:val="42E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C46FA6"/>
    <w:multiLevelType w:val="hybridMultilevel"/>
    <w:tmpl w:val="0892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A64A06"/>
    <w:multiLevelType w:val="hybridMultilevel"/>
    <w:tmpl w:val="1AA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B9071B"/>
    <w:multiLevelType w:val="hybridMultilevel"/>
    <w:tmpl w:val="8B2C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
  </w:num>
  <w:num w:numId="5">
    <w:abstractNumId w:val="9"/>
  </w:num>
  <w:num w:numId="6">
    <w:abstractNumId w:val="12"/>
  </w:num>
  <w:num w:numId="7">
    <w:abstractNumId w:val="4"/>
  </w:num>
  <w:num w:numId="8">
    <w:abstractNumId w:val="1"/>
  </w:num>
  <w:num w:numId="9">
    <w:abstractNumId w:val="3"/>
  </w:num>
  <w:num w:numId="10">
    <w:abstractNumId w:val="14"/>
  </w:num>
  <w:num w:numId="11">
    <w:abstractNumId w:val="15"/>
  </w:num>
  <w:num w:numId="12">
    <w:abstractNumId w:val="6"/>
  </w:num>
  <w:num w:numId="13">
    <w:abstractNumId w:val="1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A"/>
    <w:rsid w:val="00001507"/>
    <w:rsid w:val="00006580"/>
    <w:rsid w:val="00012F66"/>
    <w:rsid w:val="00074B23"/>
    <w:rsid w:val="00076355"/>
    <w:rsid w:val="00095787"/>
    <w:rsid w:val="000B6ED5"/>
    <w:rsid w:val="000D3B17"/>
    <w:rsid w:val="000D61CB"/>
    <w:rsid w:val="00116F5F"/>
    <w:rsid w:val="001539C1"/>
    <w:rsid w:val="00176F8E"/>
    <w:rsid w:val="001A344E"/>
    <w:rsid w:val="001C38C0"/>
    <w:rsid w:val="001F5AB6"/>
    <w:rsid w:val="0021654A"/>
    <w:rsid w:val="00235B52"/>
    <w:rsid w:val="0023669B"/>
    <w:rsid w:val="00236C2E"/>
    <w:rsid w:val="002404B6"/>
    <w:rsid w:val="0028373E"/>
    <w:rsid w:val="002B7B30"/>
    <w:rsid w:val="002C651D"/>
    <w:rsid w:val="002D0817"/>
    <w:rsid w:val="002D6E6F"/>
    <w:rsid w:val="003057C9"/>
    <w:rsid w:val="00316535"/>
    <w:rsid w:val="00374E5C"/>
    <w:rsid w:val="003A1202"/>
    <w:rsid w:val="003C620C"/>
    <w:rsid w:val="003E1C69"/>
    <w:rsid w:val="004063EA"/>
    <w:rsid w:val="0041325C"/>
    <w:rsid w:val="004365FF"/>
    <w:rsid w:val="0045561B"/>
    <w:rsid w:val="00466B55"/>
    <w:rsid w:val="00483EE2"/>
    <w:rsid w:val="00487737"/>
    <w:rsid w:val="004A4900"/>
    <w:rsid w:val="004A64C9"/>
    <w:rsid w:val="004F4FF5"/>
    <w:rsid w:val="00511681"/>
    <w:rsid w:val="00513F2F"/>
    <w:rsid w:val="0053241F"/>
    <w:rsid w:val="00547174"/>
    <w:rsid w:val="00552C6E"/>
    <w:rsid w:val="00555F28"/>
    <w:rsid w:val="005856DA"/>
    <w:rsid w:val="005B2F43"/>
    <w:rsid w:val="005B3194"/>
    <w:rsid w:val="005C31C5"/>
    <w:rsid w:val="005D04CA"/>
    <w:rsid w:val="005F795D"/>
    <w:rsid w:val="00604648"/>
    <w:rsid w:val="00615633"/>
    <w:rsid w:val="00621C13"/>
    <w:rsid w:val="00634425"/>
    <w:rsid w:val="006406CB"/>
    <w:rsid w:val="0064588D"/>
    <w:rsid w:val="00663CCE"/>
    <w:rsid w:val="00676D43"/>
    <w:rsid w:val="006D43E5"/>
    <w:rsid w:val="006D746C"/>
    <w:rsid w:val="00730169"/>
    <w:rsid w:val="00732E63"/>
    <w:rsid w:val="00735469"/>
    <w:rsid w:val="007557D3"/>
    <w:rsid w:val="00757559"/>
    <w:rsid w:val="007635A9"/>
    <w:rsid w:val="0077157A"/>
    <w:rsid w:val="007774FF"/>
    <w:rsid w:val="00797490"/>
    <w:rsid w:val="007A5EC5"/>
    <w:rsid w:val="007B6982"/>
    <w:rsid w:val="007C304E"/>
    <w:rsid w:val="007F1E93"/>
    <w:rsid w:val="007F37C1"/>
    <w:rsid w:val="00810292"/>
    <w:rsid w:val="008349DF"/>
    <w:rsid w:val="00842E22"/>
    <w:rsid w:val="00877D81"/>
    <w:rsid w:val="00880CDD"/>
    <w:rsid w:val="008A0F16"/>
    <w:rsid w:val="008D0B1F"/>
    <w:rsid w:val="008D1BB6"/>
    <w:rsid w:val="008F50C3"/>
    <w:rsid w:val="008F7B50"/>
    <w:rsid w:val="009029DC"/>
    <w:rsid w:val="00907827"/>
    <w:rsid w:val="009518CD"/>
    <w:rsid w:val="009560A5"/>
    <w:rsid w:val="0097661B"/>
    <w:rsid w:val="00980536"/>
    <w:rsid w:val="009A0D30"/>
    <w:rsid w:val="009D29E9"/>
    <w:rsid w:val="009F55D3"/>
    <w:rsid w:val="00A24ADB"/>
    <w:rsid w:val="00A42AC1"/>
    <w:rsid w:val="00AB1F78"/>
    <w:rsid w:val="00AB3FF9"/>
    <w:rsid w:val="00AB6CCC"/>
    <w:rsid w:val="00B0466C"/>
    <w:rsid w:val="00B16443"/>
    <w:rsid w:val="00B545A1"/>
    <w:rsid w:val="00B918B8"/>
    <w:rsid w:val="00BB4AE8"/>
    <w:rsid w:val="00BC4858"/>
    <w:rsid w:val="00C05C48"/>
    <w:rsid w:val="00C05EFA"/>
    <w:rsid w:val="00C42DC8"/>
    <w:rsid w:val="00C43ABA"/>
    <w:rsid w:val="00C63447"/>
    <w:rsid w:val="00C672BA"/>
    <w:rsid w:val="00C713E1"/>
    <w:rsid w:val="00C93D1E"/>
    <w:rsid w:val="00CB6CD6"/>
    <w:rsid w:val="00CC048A"/>
    <w:rsid w:val="00CC7DF0"/>
    <w:rsid w:val="00CD2651"/>
    <w:rsid w:val="00CD592D"/>
    <w:rsid w:val="00CE38E5"/>
    <w:rsid w:val="00CF4886"/>
    <w:rsid w:val="00D00C83"/>
    <w:rsid w:val="00D06E97"/>
    <w:rsid w:val="00D31FAD"/>
    <w:rsid w:val="00D61816"/>
    <w:rsid w:val="00D66B87"/>
    <w:rsid w:val="00D776D2"/>
    <w:rsid w:val="00DA37A8"/>
    <w:rsid w:val="00DD0AE7"/>
    <w:rsid w:val="00DE1049"/>
    <w:rsid w:val="00DE248E"/>
    <w:rsid w:val="00E31751"/>
    <w:rsid w:val="00E53ACF"/>
    <w:rsid w:val="00E6197A"/>
    <w:rsid w:val="00E7227E"/>
    <w:rsid w:val="00EE270C"/>
    <w:rsid w:val="00F20BD6"/>
    <w:rsid w:val="00F372D3"/>
    <w:rsid w:val="00F550F2"/>
    <w:rsid w:val="00F917AF"/>
    <w:rsid w:val="00FC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15:docId w15:val="{441F2B30-B0BE-4A4E-B74F-2CE43E8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7288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592086186">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F055-6F40-4664-B22C-4E407991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16</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user user</cp:lastModifiedBy>
  <cp:revision>6</cp:revision>
  <dcterms:created xsi:type="dcterms:W3CDTF">2023-08-18T09:26:00Z</dcterms:created>
  <dcterms:modified xsi:type="dcterms:W3CDTF">2023-08-21T05:28:00Z</dcterms:modified>
</cp:coreProperties>
</file>